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52" w:rsidRDefault="00BE0E52" w:rsidP="00953AE2">
      <w:pPr>
        <w:pStyle w:val="ConsPlusNormal"/>
        <w:jc w:val="center"/>
        <w:rPr>
          <w:bCs/>
          <w:color w:val="26282F"/>
          <w:szCs w:val="28"/>
        </w:rPr>
      </w:pPr>
      <w:r w:rsidRPr="00215936">
        <w:rPr>
          <w:rStyle w:val="a3"/>
          <w:b w:val="0"/>
          <w:noProof/>
          <w:szCs w:val="28"/>
        </w:rPr>
        <w:drawing>
          <wp:inline distT="0" distB="0" distL="0" distR="0">
            <wp:extent cx="486456" cy="628650"/>
            <wp:effectExtent l="19050" t="0" r="8844" b="0"/>
            <wp:docPr id="3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0BC" w:rsidRPr="00215936" w:rsidRDefault="003640BC" w:rsidP="00953AE2">
      <w:pPr>
        <w:pStyle w:val="ConsPlusNormal"/>
        <w:jc w:val="center"/>
        <w:rPr>
          <w:bCs/>
          <w:color w:val="26282F"/>
          <w:szCs w:val="28"/>
        </w:rPr>
      </w:pP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</w:rPr>
      </w:pPr>
      <w:r w:rsidRPr="009F6EEF">
        <w:rPr>
          <w:rFonts w:ascii="Times New Roman" w:eastAsia="Times New Roman" w:hAnsi="Times New Roman" w:cs="Times New Roman"/>
        </w:rPr>
        <w:t>Муниципальное учреждение «Отдел образования Шалинского муниципального района»</w:t>
      </w:r>
    </w:p>
    <w:p w:rsidR="009F6EEF" w:rsidRPr="009F6EEF" w:rsidRDefault="009F6EEF" w:rsidP="009F6EEF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9F6EEF">
        <w:rPr>
          <w:rFonts w:ascii="Times New Roman" w:eastAsia="SimSun" w:hAnsi="Times New Roman" w:cs="Times New Roman"/>
          <w:b/>
        </w:rPr>
        <w:t>Муниципальное бюджетное общеобразовательное учреждение</w:t>
      </w: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>«ОСНОВНАЯ ОБЩЕОБРАЗОВАТЕЛЬНАЯ ШКОЛА С. МЕСКЕР-ЮРТ</w:t>
      </w:r>
    </w:p>
    <w:p w:rsidR="009F6EEF" w:rsidRPr="009F6EEF" w:rsidRDefault="009F6EEF" w:rsidP="009F6EEF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>ШАЛИНСКОГО МУНИЦИПАЛЬНОГО РАЙОНА»</w:t>
      </w: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 xml:space="preserve"> (МБОУ «ООШ с. Мескер-Юрт»</w:t>
      </w:r>
      <w:r w:rsidRPr="009F6EEF">
        <w:rPr>
          <w:rFonts w:ascii="Times New Roman" w:eastAsia="Calibri" w:hAnsi="Times New Roman" w:cs="Times New Roman"/>
          <w:b/>
        </w:rPr>
        <w:t>)</w:t>
      </w:r>
    </w:p>
    <w:p w:rsidR="009F6EEF" w:rsidRPr="009F6EEF" w:rsidRDefault="009F6EEF" w:rsidP="009F6EEF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</w:rPr>
      </w:pPr>
      <w:r w:rsidRPr="009F6EEF">
        <w:rPr>
          <w:rFonts w:ascii="Times New Roman" w:eastAsia="Times New Roman" w:hAnsi="Times New Roman" w:cs="Times New Roman"/>
        </w:rPr>
        <w:t>Муниципальни учреждени «Шелан муниципальни к</w:t>
      </w:r>
      <w:r w:rsidRPr="009F6EEF">
        <w:rPr>
          <w:rFonts w:ascii="Times New Roman" w:eastAsia="Times New Roman" w:hAnsi="Times New Roman" w:cs="Times New Roman"/>
          <w:lang w:val="en-US"/>
        </w:rPr>
        <w:t>I</w:t>
      </w:r>
      <w:r w:rsidRPr="009F6EEF">
        <w:rPr>
          <w:rFonts w:ascii="Times New Roman" w:eastAsia="Times New Roman" w:hAnsi="Times New Roman" w:cs="Times New Roman"/>
        </w:rPr>
        <w:t>оштан дешаран дакъа»</w:t>
      </w: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 xml:space="preserve">Муниципальни бюджетни йукъарадешараш учреждени </w:t>
      </w: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>«ШЕЛАН МУНИЦИПАЛЬНИ К</w:t>
      </w:r>
      <w:r w:rsidRPr="009F6EEF">
        <w:rPr>
          <w:rFonts w:ascii="Times New Roman" w:eastAsia="Times New Roman" w:hAnsi="Times New Roman" w:cs="Times New Roman"/>
          <w:b/>
          <w:lang w:val="en-US"/>
        </w:rPr>
        <w:t>I</w:t>
      </w:r>
      <w:r w:rsidRPr="009F6EEF">
        <w:rPr>
          <w:rFonts w:ascii="Times New Roman" w:eastAsia="Times New Roman" w:hAnsi="Times New Roman" w:cs="Times New Roman"/>
          <w:b/>
        </w:rPr>
        <w:t xml:space="preserve">ОШТАН </w:t>
      </w: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 xml:space="preserve">МЕСКЕР-ЭВЛАРА ЙУЬЗЗИНА ЙОЦУ ЙУКЪАРАДЕШАРАН ШКОЛА» </w:t>
      </w:r>
    </w:p>
    <w:p w:rsidR="009F6EEF" w:rsidRPr="009F6EEF" w:rsidRDefault="009F6EEF" w:rsidP="009F6E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F6EEF">
        <w:rPr>
          <w:rFonts w:ascii="Times New Roman" w:eastAsia="Times New Roman" w:hAnsi="Times New Roman" w:cs="Times New Roman"/>
          <w:b/>
        </w:rPr>
        <w:t>(МБЙУ«</w:t>
      </w:r>
      <w:r w:rsidRPr="009F6EEF">
        <w:rPr>
          <w:rFonts w:ascii="Times New Roman" w:eastAsia="Calibri" w:hAnsi="Times New Roman" w:cs="Times New Roman"/>
          <w:b/>
          <w:lang w:eastAsia="en-US"/>
        </w:rPr>
        <w:t xml:space="preserve">Мескер-Эвлара </w:t>
      </w:r>
      <w:r w:rsidRPr="009F6EEF">
        <w:rPr>
          <w:rFonts w:ascii="Times New Roman" w:eastAsia="Times New Roman" w:hAnsi="Times New Roman" w:cs="Times New Roman"/>
          <w:b/>
        </w:rPr>
        <w:t>ЙЙЙШ»)</w:t>
      </w:r>
    </w:p>
    <w:p w:rsidR="0065735C" w:rsidRDefault="0065735C" w:rsidP="00A25029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91124" w:rsidRPr="009F2651" w:rsidRDefault="00191124" w:rsidP="00ED6CC0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П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Р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И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К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А</w:t>
      </w:r>
      <w:r w:rsidR="00C42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2651">
        <w:rPr>
          <w:rStyle w:val="a3"/>
          <w:rFonts w:ascii="Times New Roman" w:hAnsi="Times New Roman" w:cs="Times New Roman"/>
          <w:color w:val="auto"/>
          <w:sz w:val="28"/>
          <w:szCs w:val="28"/>
        </w:rPr>
        <w:t>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34"/>
        <w:gridCol w:w="5708"/>
        <w:gridCol w:w="1088"/>
      </w:tblGrid>
      <w:tr w:rsidR="00191124" w:rsidRPr="003F65D2" w:rsidTr="0019112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25142" w:rsidRDefault="0058457D" w:rsidP="00236E94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02 сентября</w:t>
            </w:r>
            <w:r w:rsidR="00425142" w:rsidRPr="00425142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</w:t>
            </w:r>
            <w:r w:rsidR="00D40842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202</w:t>
            </w:r>
            <w:r w:rsidR="00236E94"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91124" w:rsidRPr="00EF19AA" w:rsidRDefault="00191124" w:rsidP="00ED6CC0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6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25142" w:rsidRDefault="003640BC" w:rsidP="00E82CC6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56</w:t>
            </w:r>
          </w:p>
        </w:tc>
      </w:tr>
    </w:tbl>
    <w:p w:rsidR="00591908" w:rsidRPr="009F2651" w:rsidRDefault="007231C2" w:rsidP="00ED6C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6EEF">
        <w:rPr>
          <w:rFonts w:ascii="Times New Roman" w:hAnsi="Times New Roman" w:cs="Times New Roman"/>
          <w:sz w:val="28"/>
          <w:szCs w:val="28"/>
        </w:rPr>
        <w:t>. Мескер</w:t>
      </w:r>
      <w:r w:rsidR="002673C3">
        <w:rPr>
          <w:rFonts w:ascii="Times New Roman" w:hAnsi="Times New Roman" w:cs="Times New Roman"/>
          <w:sz w:val="28"/>
          <w:szCs w:val="28"/>
        </w:rPr>
        <w:t>-Юрт</w:t>
      </w:r>
    </w:p>
    <w:p w:rsidR="00237920" w:rsidRPr="009F2651" w:rsidRDefault="00237920" w:rsidP="00ED6C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457D" w:rsidRPr="0058457D" w:rsidRDefault="00591908" w:rsidP="0058457D">
      <w:pPr>
        <w:pStyle w:val="a6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58457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58457D" w:rsidRPr="0058457D">
        <w:rPr>
          <w:rStyle w:val="a3"/>
          <w:rFonts w:ascii="Times New Roman" w:hAnsi="Times New Roman" w:cs="Times New Roman"/>
          <w:color w:val="auto"/>
          <w:sz w:val="28"/>
          <w:szCs w:val="28"/>
        </w:rPr>
        <w:t>реализации целевой модели</w:t>
      </w:r>
    </w:p>
    <w:p w:rsidR="0058457D" w:rsidRPr="0058457D" w:rsidRDefault="0058457D" w:rsidP="0058457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8457D">
        <w:rPr>
          <w:rFonts w:ascii="Times New Roman" w:hAnsi="Times New Roman" w:cs="Times New Roman"/>
          <w:b/>
          <w:sz w:val="28"/>
          <w:szCs w:val="28"/>
        </w:rPr>
        <w:t>н</w:t>
      </w:r>
      <w:r w:rsidR="009F6EEF">
        <w:rPr>
          <w:rFonts w:ascii="Times New Roman" w:hAnsi="Times New Roman" w:cs="Times New Roman"/>
          <w:b/>
          <w:sz w:val="28"/>
          <w:szCs w:val="28"/>
        </w:rPr>
        <w:t>аставничества в МБОУ «ООШ с.Мескер</w:t>
      </w:r>
      <w:r w:rsidRPr="0058457D">
        <w:rPr>
          <w:rFonts w:ascii="Times New Roman" w:hAnsi="Times New Roman" w:cs="Times New Roman"/>
          <w:b/>
          <w:sz w:val="28"/>
          <w:szCs w:val="28"/>
        </w:rPr>
        <w:t>-Юрт»</w:t>
      </w:r>
    </w:p>
    <w:p w:rsidR="0058457D" w:rsidRPr="0058457D" w:rsidRDefault="0058457D" w:rsidP="0058457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8457D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591908" w:rsidRPr="009F265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9AA" w:rsidRPr="00425142" w:rsidRDefault="0058457D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57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Министерства 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на основании приказа Министерства образования и науки Чеченской Республики от 30.07.2021 № 904-п «О внедрении методологии (целевой модели) наставничества обучающихся для образовательных организаций, осуществляющих образовательную деятельность по основным общеобразовательным и дополнительным общеобразовательным программам», в целях реализации мероприятий, направленных на вовлечение обучающихся в различные формы сопровождения, наставничества и шефства федеральных проектов «Современная школа», «Успех каждого ребёнка» и «Молодые профессионалы» национального проекта «Образование»,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п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р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и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к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з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ы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в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а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9F2651">
        <w:rPr>
          <w:rFonts w:ascii="Times New Roman" w:hAnsi="Times New Roman" w:cs="Times New Roman"/>
          <w:sz w:val="28"/>
          <w:szCs w:val="28"/>
        </w:rPr>
        <w:t>ю:</w:t>
      </w:r>
    </w:p>
    <w:p w:rsidR="007409C0" w:rsidRPr="009F2651" w:rsidRDefault="0058457D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куратором рабочей группы по реализации </w:t>
      </w:r>
      <w:r w:rsidRPr="005B4F8D">
        <w:rPr>
          <w:rFonts w:ascii="Times New Roman" w:eastAsia="Times New Roman" w:hAnsi="Times New Roman" w:cs="Times New Roman"/>
        </w:rPr>
        <w:t xml:space="preserve">по реализации </w:t>
      </w:r>
      <w:r w:rsidRPr="0058457D">
        <w:rPr>
          <w:rFonts w:ascii="Times New Roman" w:eastAsia="Times New Roman" w:hAnsi="Times New Roman" w:cs="Times New Roman"/>
          <w:sz w:val="28"/>
          <w:szCs w:val="28"/>
        </w:rPr>
        <w:t>проекта «Целевая модель нас</w:t>
      </w:r>
      <w:r>
        <w:rPr>
          <w:rFonts w:ascii="Times New Roman" w:eastAsia="Times New Roman" w:hAnsi="Times New Roman" w:cs="Times New Roman"/>
          <w:sz w:val="28"/>
          <w:szCs w:val="28"/>
        </w:rPr>
        <w:t>тавничества (далее – ЦМН) в 2024-2025</w:t>
      </w:r>
      <w:r w:rsidRPr="0058457D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eastAsia="Times New Roman" w:hAnsi="Times New Roman" w:cs="Times New Roman"/>
          <w:sz w:val="28"/>
          <w:szCs w:val="28"/>
        </w:rPr>
        <w:t>году заместителя директора по учебной работе (УР)</w:t>
      </w:r>
      <w:r w:rsidR="00803CBA">
        <w:rPr>
          <w:rFonts w:ascii="Times New Roman" w:eastAsia="Times New Roman" w:hAnsi="Times New Roman" w:cs="Times New Roman"/>
          <w:sz w:val="28"/>
          <w:szCs w:val="28"/>
        </w:rPr>
        <w:t xml:space="preserve"> Даутмерзаеву Ф.В</w:t>
      </w:r>
      <w:r w:rsidRPr="00584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57D" w:rsidRPr="009F2651" w:rsidRDefault="0058457D" w:rsidP="0058457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2651">
        <w:rPr>
          <w:rFonts w:ascii="Times New Roman" w:hAnsi="Times New Roman" w:cs="Times New Roman"/>
          <w:sz w:val="28"/>
          <w:szCs w:val="28"/>
        </w:rPr>
        <w:t xml:space="preserve">. Создать </w:t>
      </w:r>
      <w:r>
        <w:rPr>
          <w:rFonts w:ascii="Times New Roman" w:hAnsi="Times New Roman" w:cs="Times New Roman"/>
          <w:sz w:val="28"/>
          <w:szCs w:val="28"/>
        </w:rPr>
        <w:t>рабочую группу по реализации проекта ЦМН в составе</w:t>
      </w:r>
      <w:r w:rsidRPr="009F2651">
        <w:rPr>
          <w:rFonts w:ascii="Times New Roman" w:hAnsi="Times New Roman" w:cs="Times New Roman"/>
          <w:sz w:val="28"/>
          <w:szCs w:val="28"/>
        </w:rPr>
        <w:t>:</w:t>
      </w:r>
    </w:p>
    <w:p w:rsidR="0058457D" w:rsidRDefault="009F6EEF" w:rsidP="0058457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Доутмерзаева Ф.В</w:t>
      </w:r>
      <w:r w:rsidR="0058457D">
        <w:rPr>
          <w:rFonts w:ascii="Times New Roman" w:hAnsi="Times New Roman" w:cs="Times New Roman"/>
          <w:sz w:val="28"/>
          <w:szCs w:val="28"/>
        </w:rPr>
        <w:t>.</w:t>
      </w:r>
      <w:r w:rsidR="0058457D" w:rsidRPr="009F2651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="0058457D">
        <w:rPr>
          <w:rFonts w:ascii="Times New Roman" w:hAnsi="Times New Roman" w:cs="Times New Roman"/>
          <w:sz w:val="28"/>
          <w:szCs w:val="28"/>
        </w:rPr>
        <w:t xml:space="preserve"> </w:t>
      </w:r>
      <w:r w:rsidR="0058457D" w:rsidRPr="009F2651">
        <w:rPr>
          <w:rFonts w:ascii="Times New Roman" w:hAnsi="Times New Roman" w:cs="Times New Roman"/>
          <w:sz w:val="28"/>
          <w:szCs w:val="28"/>
        </w:rPr>
        <w:t>директора</w:t>
      </w:r>
      <w:r w:rsidR="0058457D">
        <w:rPr>
          <w:rFonts w:ascii="Times New Roman" w:hAnsi="Times New Roman" w:cs="Times New Roman"/>
          <w:sz w:val="28"/>
          <w:szCs w:val="28"/>
        </w:rPr>
        <w:t xml:space="preserve"> по УР</w:t>
      </w:r>
      <w:r w:rsidR="0058457D" w:rsidRPr="009F2651">
        <w:rPr>
          <w:rFonts w:ascii="Times New Roman" w:hAnsi="Times New Roman" w:cs="Times New Roman"/>
          <w:sz w:val="28"/>
          <w:szCs w:val="28"/>
        </w:rPr>
        <w:t>;</w:t>
      </w:r>
    </w:p>
    <w:p w:rsidR="0058457D" w:rsidRPr="0058457D" w:rsidRDefault="009F6EEF" w:rsidP="0058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Гачаева З.И</w:t>
      </w:r>
      <w:r w:rsidR="0058457D" w:rsidRPr="0058457D">
        <w:rPr>
          <w:rFonts w:ascii="Times New Roman" w:hAnsi="Times New Roman" w:cs="Times New Roman"/>
          <w:sz w:val="28"/>
          <w:szCs w:val="28"/>
        </w:rPr>
        <w:t>. – заместитель директора по ВР;</w:t>
      </w:r>
    </w:p>
    <w:p w:rsidR="0058457D" w:rsidRPr="0058457D" w:rsidRDefault="009F6EEF" w:rsidP="0058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Оздамирова М.М</w:t>
      </w:r>
      <w:r w:rsidR="0058457D" w:rsidRPr="0058457D">
        <w:rPr>
          <w:rFonts w:ascii="Times New Roman" w:hAnsi="Times New Roman" w:cs="Times New Roman"/>
          <w:sz w:val="28"/>
          <w:szCs w:val="28"/>
        </w:rPr>
        <w:t>. – педагог-психолог;</w:t>
      </w:r>
    </w:p>
    <w:p w:rsidR="0058457D" w:rsidRPr="00953AE2" w:rsidRDefault="00953AE2" w:rsidP="005845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AE2">
        <w:rPr>
          <w:rFonts w:ascii="Times New Roman" w:hAnsi="Times New Roman" w:cs="Times New Roman"/>
          <w:color w:val="000000" w:themeColor="text1"/>
          <w:sz w:val="28"/>
          <w:szCs w:val="28"/>
        </w:rPr>
        <w:t>Элимханова Р.У. – методист по начальной школе</w:t>
      </w:r>
      <w:r w:rsidR="0058457D" w:rsidRPr="00953A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457D" w:rsidRPr="0058457D" w:rsidRDefault="00F86237" w:rsidP="0058457D">
      <w:pPr>
        <w:rPr>
          <w:rFonts w:ascii="Times New Roman" w:hAnsi="Times New Roman" w:cs="Times New Roman"/>
          <w:sz w:val="28"/>
          <w:szCs w:val="28"/>
        </w:rPr>
      </w:pPr>
      <w:r w:rsidRPr="00F86237">
        <w:rPr>
          <w:rFonts w:ascii="Times New Roman" w:hAnsi="Times New Roman" w:cs="Times New Roman"/>
          <w:color w:val="000000" w:themeColor="text1"/>
          <w:sz w:val="28"/>
          <w:szCs w:val="28"/>
        </w:rPr>
        <w:t>Хитиева А.М.</w:t>
      </w:r>
      <w:r>
        <w:rPr>
          <w:rFonts w:ascii="Times New Roman" w:hAnsi="Times New Roman" w:cs="Times New Roman"/>
          <w:sz w:val="28"/>
          <w:szCs w:val="28"/>
        </w:rPr>
        <w:t xml:space="preserve">  –    учитель русского языка и литературы</w:t>
      </w:r>
      <w:r w:rsidR="0058457D" w:rsidRPr="0058457D">
        <w:rPr>
          <w:rFonts w:ascii="Times New Roman" w:hAnsi="Times New Roman" w:cs="Times New Roman"/>
          <w:sz w:val="28"/>
          <w:szCs w:val="28"/>
        </w:rPr>
        <w:t>.</w:t>
      </w:r>
    </w:p>
    <w:p w:rsidR="007409C0" w:rsidRDefault="0058457D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9C0" w:rsidRPr="009F2651">
        <w:rPr>
          <w:rFonts w:ascii="Times New Roman" w:hAnsi="Times New Roman" w:cs="Times New Roman"/>
          <w:sz w:val="28"/>
          <w:szCs w:val="28"/>
        </w:rPr>
        <w:t xml:space="preserve">. </w:t>
      </w:r>
      <w:r w:rsidR="00591908" w:rsidRPr="009F265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1908" w:rsidRPr="009F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7D" w:rsidRPr="0058457D" w:rsidRDefault="0058457D" w:rsidP="0058457D">
      <w:pPr>
        <w:rPr>
          <w:sz w:val="28"/>
        </w:rPr>
      </w:pPr>
      <w:r w:rsidRPr="0058457D">
        <w:rPr>
          <w:rFonts w:ascii="Times New Roman" w:hAnsi="Times New Roman" w:cs="Times New Roman"/>
          <w:sz w:val="28"/>
        </w:rPr>
        <w:t>3.1.</w:t>
      </w:r>
      <w:r w:rsidRPr="0058457D">
        <w:rPr>
          <w:rFonts w:ascii="Times New Roman" w:eastAsia="Times New Roman" w:hAnsi="Times New Roman" w:cs="Times New Roman"/>
          <w:sz w:val="28"/>
        </w:rPr>
        <w:t xml:space="preserve"> План </w:t>
      </w:r>
      <w:r w:rsidR="00946405" w:rsidRPr="0058457D">
        <w:rPr>
          <w:rFonts w:ascii="Times New Roman" w:eastAsia="Times New Roman" w:hAnsi="Times New Roman" w:cs="Times New Roman"/>
          <w:sz w:val="28"/>
        </w:rPr>
        <w:t>мероприятий по</w:t>
      </w:r>
      <w:r w:rsidRPr="0058457D">
        <w:rPr>
          <w:rFonts w:ascii="Times New Roman" w:eastAsia="Times New Roman" w:hAnsi="Times New Roman" w:cs="Times New Roman"/>
          <w:sz w:val="28"/>
        </w:rPr>
        <w:t xml:space="preserve"> реализации целевой модели наставничества</w:t>
      </w:r>
      <w:r w:rsidR="009F6EEF">
        <w:rPr>
          <w:rFonts w:ascii="Times New Roman" w:eastAsia="Times New Roman" w:hAnsi="Times New Roman" w:cs="Times New Roman"/>
          <w:sz w:val="28"/>
        </w:rPr>
        <w:t xml:space="preserve"> в МБОУ «ООШ с.Мескер</w:t>
      </w:r>
      <w:r>
        <w:rPr>
          <w:rFonts w:ascii="Times New Roman" w:eastAsia="Times New Roman" w:hAnsi="Times New Roman" w:cs="Times New Roman"/>
          <w:sz w:val="28"/>
        </w:rPr>
        <w:t>-Юрт» на 2024-2025</w:t>
      </w:r>
      <w:r w:rsidRPr="0058457D">
        <w:rPr>
          <w:rFonts w:ascii="Times New Roman" w:eastAsia="Times New Roman" w:hAnsi="Times New Roman" w:cs="Times New Roman"/>
          <w:sz w:val="28"/>
        </w:rPr>
        <w:t xml:space="preserve"> учебный год (Приложение 1);</w:t>
      </w:r>
    </w:p>
    <w:p w:rsidR="0058457D" w:rsidRDefault="0058457D" w:rsidP="0058457D">
      <w:pPr>
        <w:rPr>
          <w:rFonts w:ascii="Times New Roman" w:eastAsia="Times New Roman" w:hAnsi="Times New Roman" w:cs="Times New Roman"/>
          <w:sz w:val="28"/>
          <w:szCs w:val="28"/>
        </w:rPr>
      </w:pPr>
      <w:r w:rsidRPr="0058457D">
        <w:rPr>
          <w:rFonts w:ascii="Times New Roman" w:hAnsi="Times New Roman" w:cs="Times New Roman"/>
          <w:sz w:val="28"/>
          <w:szCs w:val="28"/>
        </w:rPr>
        <w:t>3.2.</w:t>
      </w:r>
      <w:r w:rsidRPr="0058457D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946405">
        <w:rPr>
          <w:rFonts w:ascii="Times New Roman" w:eastAsia="Times New Roman" w:hAnsi="Times New Roman" w:cs="Times New Roman"/>
          <w:sz w:val="28"/>
          <w:szCs w:val="28"/>
        </w:rPr>
        <w:t>е о наставничестве в МБОУ «ООШ с</w:t>
      </w:r>
      <w:r w:rsidR="009F6EEF">
        <w:rPr>
          <w:rFonts w:ascii="Times New Roman" w:eastAsia="Times New Roman" w:hAnsi="Times New Roman" w:cs="Times New Roman"/>
          <w:sz w:val="28"/>
          <w:szCs w:val="28"/>
        </w:rPr>
        <w:t>.Мескер</w:t>
      </w:r>
      <w:r w:rsidRPr="0058457D">
        <w:rPr>
          <w:rFonts w:ascii="Times New Roman" w:eastAsia="Times New Roman" w:hAnsi="Times New Roman" w:cs="Times New Roman"/>
          <w:sz w:val="28"/>
          <w:szCs w:val="28"/>
        </w:rPr>
        <w:t>-Юрт» (Приложение 2);</w:t>
      </w:r>
    </w:p>
    <w:p w:rsidR="0058457D" w:rsidRDefault="0058457D" w:rsidP="0058457D">
      <w:pPr>
        <w:rPr>
          <w:rFonts w:ascii="Times New Roman" w:eastAsia="Times New Roman" w:hAnsi="Times New Roman" w:cs="Times New Roman"/>
          <w:sz w:val="28"/>
          <w:szCs w:val="28"/>
        </w:rPr>
      </w:pPr>
      <w:r w:rsidRPr="0058457D">
        <w:rPr>
          <w:rFonts w:ascii="Times New Roman" w:eastAsia="Times New Roman" w:hAnsi="Times New Roman" w:cs="Times New Roman"/>
          <w:sz w:val="28"/>
          <w:szCs w:val="28"/>
        </w:rPr>
        <w:t xml:space="preserve">3.3. Программу целевой модели наставничества в МБОУ «ООШ </w:t>
      </w:r>
      <w:r w:rsidR="0094640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6EEF">
        <w:rPr>
          <w:rFonts w:ascii="Times New Roman" w:eastAsia="Times New Roman" w:hAnsi="Times New Roman" w:cs="Times New Roman"/>
          <w:sz w:val="28"/>
          <w:szCs w:val="28"/>
        </w:rPr>
        <w:t>.Мескер</w:t>
      </w:r>
      <w:r>
        <w:rPr>
          <w:rFonts w:ascii="Times New Roman" w:eastAsia="Times New Roman" w:hAnsi="Times New Roman" w:cs="Times New Roman"/>
          <w:sz w:val="28"/>
          <w:szCs w:val="28"/>
        </w:rPr>
        <w:t>-Юрт» на 2024-2025</w:t>
      </w:r>
      <w:r w:rsidRPr="0058457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(Приложение 3);</w:t>
      </w:r>
    </w:p>
    <w:p w:rsidR="0058457D" w:rsidRPr="00946405" w:rsidRDefault="00946405" w:rsidP="00946405">
      <w:pPr>
        <w:rPr>
          <w:rFonts w:ascii="Times New Roman" w:hAnsi="Times New Roman" w:cs="Times New Roman"/>
          <w:sz w:val="28"/>
          <w:szCs w:val="28"/>
        </w:rPr>
      </w:pPr>
      <w:r w:rsidRPr="00946405">
        <w:rPr>
          <w:rFonts w:ascii="Times New Roman" w:eastAsia="Times New Roman" w:hAnsi="Times New Roman" w:cs="Times New Roman"/>
          <w:sz w:val="28"/>
          <w:szCs w:val="28"/>
        </w:rPr>
        <w:t>3.4. Карту индивидуального образовательного маршр</w:t>
      </w:r>
      <w:r>
        <w:rPr>
          <w:rFonts w:ascii="Times New Roman" w:eastAsia="Times New Roman" w:hAnsi="Times New Roman" w:cs="Times New Roman"/>
          <w:sz w:val="28"/>
          <w:szCs w:val="28"/>
        </w:rPr>
        <w:t>ута молодых специалистов на 2024-2025</w:t>
      </w:r>
      <w:r w:rsidRPr="0094640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(Приложение 4).</w:t>
      </w:r>
    </w:p>
    <w:p w:rsidR="00591908" w:rsidRDefault="00946405" w:rsidP="004251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Рабочей группе:</w:t>
      </w:r>
    </w:p>
    <w:p w:rsidR="00946405" w:rsidRPr="00946405" w:rsidRDefault="00946405" w:rsidP="00946405">
      <w:pPr>
        <w:rPr>
          <w:rFonts w:ascii="Times New Roman" w:hAnsi="Times New Roman" w:cs="Times New Roman"/>
          <w:sz w:val="28"/>
          <w:szCs w:val="28"/>
        </w:rPr>
      </w:pPr>
      <w:r w:rsidRPr="00946405">
        <w:rPr>
          <w:rFonts w:ascii="Times New Roman" w:hAnsi="Times New Roman" w:cs="Times New Roman"/>
          <w:sz w:val="28"/>
          <w:szCs w:val="28"/>
        </w:rPr>
        <w:t>4.1.</w:t>
      </w:r>
      <w:r w:rsidRPr="00946405">
        <w:rPr>
          <w:rFonts w:ascii="Times New Roman" w:eastAsia="Times New Roman" w:hAnsi="Times New Roman" w:cs="Times New Roman"/>
          <w:sz w:val="28"/>
          <w:szCs w:val="28"/>
        </w:rPr>
        <w:t xml:space="preserve"> Повторно изучить цель, задачи и содержание концепции «Целевая модель наставничества»;</w:t>
      </w:r>
    </w:p>
    <w:p w:rsidR="00AD75A4" w:rsidRPr="00946405" w:rsidRDefault="00946405" w:rsidP="00946405">
      <w:pPr>
        <w:pStyle w:val="af0"/>
        <w:spacing w:line="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46405">
        <w:rPr>
          <w:rFonts w:ascii="Times New Roman" w:hAnsi="Times New Roman" w:cs="Times New Roman"/>
          <w:sz w:val="28"/>
          <w:szCs w:val="28"/>
        </w:rPr>
        <w:t>4.2.</w:t>
      </w:r>
      <w:r w:rsidRPr="0094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6405">
        <w:rPr>
          <w:rFonts w:ascii="Times New Roman" w:eastAsia="Times New Roman" w:hAnsi="Times New Roman" w:cs="Times New Roman"/>
          <w:sz w:val="28"/>
          <w:szCs w:val="28"/>
        </w:rPr>
        <w:t>рганизовать работу в соответствие с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м о наставничестве в МБОУ «ООШ с</w:t>
      </w:r>
      <w:r w:rsidR="009F6EEF">
        <w:rPr>
          <w:rFonts w:ascii="Times New Roman" w:eastAsia="Times New Roman" w:hAnsi="Times New Roman" w:cs="Times New Roman"/>
          <w:sz w:val="28"/>
          <w:szCs w:val="28"/>
        </w:rPr>
        <w:t>.Мескер</w:t>
      </w:r>
      <w:r w:rsidRPr="00946405">
        <w:rPr>
          <w:rFonts w:ascii="Times New Roman" w:eastAsia="Times New Roman" w:hAnsi="Times New Roman" w:cs="Times New Roman"/>
          <w:sz w:val="28"/>
          <w:szCs w:val="28"/>
        </w:rPr>
        <w:t>-Юрт».</w:t>
      </w:r>
    </w:p>
    <w:p w:rsidR="00946405" w:rsidRPr="009F2651" w:rsidRDefault="00946405" w:rsidP="009464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51">
        <w:rPr>
          <w:rFonts w:ascii="Times New Roman" w:hAnsi="Times New Roman" w:cs="Times New Roman"/>
          <w:sz w:val="28"/>
          <w:szCs w:val="28"/>
        </w:rPr>
        <w:t>3.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9F2651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19AA" w:rsidRPr="009F2651" w:rsidRDefault="00EF19AA" w:rsidP="00ED6CC0">
      <w:pPr>
        <w:rPr>
          <w:rFonts w:ascii="Times New Roman" w:hAnsi="Times New Roman" w:cs="Times New Roman"/>
        </w:rPr>
      </w:pPr>
    </w:p>
    <w:p w:rsidR="00591908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6405" w:rsidRPr="009F2651" w:rsidRDefault="00946405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2426"/>
        <w:gridCol w:w="3170"/>
      </w:tblGrid>
      <w:tr w:rsidR="00AD75A4" w:rsidRPr="00752071" w:rsidTr="006F5BE6">
        <w:tc>
          <w:tcPr>
            <w:tcW w:w="3936" w:type="dxa"/>
          </w:tcPr>
          <w:p w:rsidR="00946405" w:rsidRDefault="009F2807" w:rsidP="00ED6CC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6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46405" w:rsidRDefault="00946405" w:rsidP="00946405"/>
          <w:p w:rsidR="00946405" w:rsidRDefault="00946405" w:rsidP="00946405"/>
          <w:p w:rsidR="00946405" w:rsidRDefault="00946405" w:rsidP="00946405"/>
          <w:p w:rsidR="00612C3E" w:rsidRDefault="00612C3E" w:rsidP="00946405"/>
          <w:p w:rsidR="00AD75A4" w:rsidRPr="00946405" w:rsidRDefault="00946405" w:rsidP="009464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405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ознакомлены:</w:t>
            </w:r>
          </w:p>
        </w:tc>
        <w:tc>
          <w:tcPr>
            <w:tcW w:w="2540" w:type="dxa"/>
          </w:tcPr>
          <w:p w:rsidR="00AD75A4" w:rsidRPr="009F2651" w:rsidRDefault="00AD75A4" w:rsidP="00946405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AD75A4" w:rsidRDefault="009F6EEF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Ю.И.Гачаев</w:t>
            </w:r>
          </w:p>
          <w:p w:rsidR="00946405" w:rsidRDefault="00946405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05" w:rsidRPr="00752071" w:rsidRDefault="00946405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405" w:rsidRPr="00752071" w:rsidTr="006F5BE6">
        <w:tc>
          <w:tcPr>
            <w:tcW w:w="3936" w:type="dxa"/>
          </w:tcPr>
          <w:p w:rsidR="00946405" w:rsidRPr="00612C3E" w:rsidRDefault="00946405" w:rsidP="00ED6CC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05" w:rsidRPr="00612C3E" w:rsidRDefault="00946405" w:rsidP="009464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C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612C3E" w:rsidRPr="00612C3E" w:rsidRDefault="00612C3E" w:rsidP="009464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E" w:rsidRDefault="00612C3E" w:rsidP="00612C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C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46405" w:rsidRPr="00612C3E" w:rsidRDefault="00612C3E" w:rsidP="00612C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946405" w:rsidRPr="00612C3E" w:rsidRDefault="00612C3E" w:rsidP="00612C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                         </w:t>
            </w:r>
          </w:p>
        </w:tc>
        <w:tc>
          <w:tcPr>
            <w:tcW w:w="2540" w:type="dxa"/>
          </w:tcPr>
          <w:p w:rsidR="00946405" w:rsidRPr="00612C3E" w:rsidRDefault="00946405" w:rsidP="00946405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6405" w:rsidRPr="00612C3E" w:rsidRDefault="00946405" w:rsidP="009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238" w:type="dxa"/>
          </w:tcPr>
          <w:p w:rsidR="00612C3E" w:rsidRPr="00612C3E" w:rsidRDefault="00612C3E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E" w:rsidRPr="00612C3E" w:rsidRDefault="00F86237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 Доутмерзаева</w:t>
            </w:r>
          </w:p>
          <w:p w:rsidR="00612C3E" w:rsidRPr="00612C3E" w:rsidRDefault="00612C3E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E" w:rsidRDefault="009F6EEF" w:rsidP="00F86237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З.И.Гачаева</w:t>
            </w:r>
          </w:p>
          <w:p w:rsidR="00612C3E" w:rsidRDefault="00612C3E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405" w:rsidRDefault="009F6EEF" w:rsidP="009F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Оздамирова М.М.</w:t>
            </w:r>
            <w:r w:rsidR="0061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C3E" w:rsidRPr="00612C3E" w:rsidRDefault="00612C3E" w:rsidP="00612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F75" w:rsidRPr="00F86237" w:rsidRDefault="00F86237" w:rsidP="00612C3E">
      <w:pPr>
        <w:pStyle w:val="ConsPlusNormal"/>
        <w:rPr>
          <w:color w:val="000000" w:themeColor="text1"/>
          <w:sz w:val="28"/>
          <w:szCs w:val="28"/>
        </w:rPr>
      </w:pPr>
      <w:bookmarkStart w:id="1" w:name="sub_13000"/>
      <w:r w:rsidRPr="00F86237">
        <w:rPr>
          <w:color w:val="000000" w:themeColor="text1"/>
          <w:sz w:val="28"/>
          <w:szCs w:val="28"/>
        </w:rPr>
        <w:t>Методист по начальной школе</w:t>
      </w:r>
      <w:r w:rsidR="00612C3E" w:rsidRPr="00F86237">
        <w:rPr>
          <w:color w:val="000000" w:themeColor="text1"/>
          <w:sz w:val="28"/>
          <w:szCs w:val="28"/>
        </w:rPr>
        <w:t xml:space="preserve">                                    </w:t>
      </w:r>
      <w:r w:rsidRPr="00F86237">
        <w:rPr>
          <w:color w:val="000000" w:themeColor="text1"/>
          <w:sz w:val="28"/>
          <w:szCs w:val="28"/>
        </w:rPr>
        <w:t xml:space="preserve">           Р.У. Элимханова</w:t>
      </w:r>
    </w:p>
    <w:p w:rsidR="008D2EB1" w:rsidRPr="009F6EEF" w:rsidRDefault="008D2EB1" w:rsidP="00ED6CC0">
      <w:pPr>
        <w:pStyle w:val="ConsPlusNormal"/>
        <w:jc w:val="center"/>
        <w:rPr>
          <w:color w:val="FF0000"/>
        </w:rPr>
      </w:pPr>
    </w:p>
    <w:p w:rsidR="00B9280F" w:rsidRPr="00F86237" w:rsidRDefault="00F86237" w:rsidP="00612C3E">
      <w:pPr>
        <w:pStyle w:val="ConsPlusNormal"/>
        <w:tabs>
          <w:tab w:val="left" w:pos="495"/>
          <w:tab w:val="left" w:pos="7515"/>
        </w:tabs>
        <w:jc w:val="both"/>
        <w:rPr>
          <w:color w:val="000000" w:themeColor="text1"/>
          <w:sz w:val="28"/>
          <w:szCs w:val="28"/>
        </w:rPr>
      </w:pPr>
      <w:r w:rsidRPr="00F86237">
        <w:rPr>
          <w:color w:val="000000" w:themeColor="text1"/>
          <w:sz w:val="28"/>
          <w:szCs w:val="28"/>
        </w:rPr>
        <w:t>Учитель русского языка и литературы                                  А.М. Хитиева</w:t>
      </w:r>
    </w:p>
    <w:p w:rsidR="000B18E7" w:rsidRPr="009F6EEF" w:rsidRDefault="000B18E7" w:rsidP="00ED6CC0">
      <w:pPr>
        <w:pStyle w:val="ConsPlusNormal"/>
        <w:jc w:val="center"/>
        <w:rPr>
          <w:color w:val="FF0000"/>
        </w:rPr>
      </w:pPr>
    </w:p>
    <w:p w:rsidR="00774726" w:rsidRDefault="00774726" w:rsidP="00B523F1">
      <w:pPr>
        <w:pStyle w:val="ConsPlusNormal"/>
      </w:pPr>
    </w:p>
    <w:bookmarkEnd w:id="1"/>
    <w:p w:rsidR="00A51113" w:rsidRDefault="00A51113" w:rsidP="00B523F1">
      <w:pPr>
        <w:pStyle w:val="ConsPlusNormal"/>
      </w:pPr>
    </w:p>
    <w:p w:rsidR="00EF316D" w:rsidRDefault="00EF316D" w:rsidP="00B523F1">
      <w:pPr>
        <w:pStyle w:val="ConsPlusNormal"/>
      </w:pPr>
    </w:p>
    <w:p w:rsidR="00EF316D" w:rsidRDefault="00EF316D" w:rsidP="00B523F1">
      <w:pPr>
        <w:pStyle w:val="ConsPlusNormal"/>
      </w:pPr>
    </w:p>
    <w:p w:rsidR="00EF316D" w:rsidRDefault="00EF316D" w:rsidP="00B523F1">
      <w:pPr>
        <w:pStyle w:val="ConsPlusNormal"/>
      </w:pPr>
    </w:p>
    <w:p w:rsidR="00EF316D" w:rsidRDefault="00EF316D" w:rsidP="00B523F1">
      <w:pPr>
        <w:pStyle w:val="ConsPlusNormal"/>
      </w:pPr>
    </w:p>
    <w:p w:rsidR="00EF316D" w:rsidRDefault="00EF316D" w:rsidP="00B523F1">
      <w:pPr>
        <w:pStyle w:val="ConsPlusNormal"/>
      </w:pPr>
    </w:p>
    <w:p w:rsidR="00EF316D" w:rsidRDefault="00EF316D" w:rsidP="00B523F1">
      <w:pPr>
        <w:pStyle w:val="ConsPlusNormal"/>
      </w:pPr>
    </w:p>
    <w:tbl>
      <w:tblPr>
        <w:tblW w:w="9381" w:type="dxa"/>
        <w:tblLayout w:type="fixed"/>
        <w:tblLook w:val="0600" w:firstRow="0" w:lastRow="0" w:firstColumn="0" w:lastColumn="0" w:noHBand="1" w:noVBand="1"/>
      </w:tblPr>
      <w:tblGrid>
        <w:gridCol w:w="9147"/>
        <w:gridCol w:w="234"/>
      </w:tblGrid>
      <w:tr w:rsidR="00EF316D" w:rsidRPr="00D94E92" w:rsidTr="00154DDF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A6A" w:rsidRPr="00D94E92" w:rsidRDefault="006B1A6A" w:rsidP="006B1A6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Прил</w:t>
            </w:r>
            <w:r w:rsidR="00154DDF">
              <w:rPr>
                <w:rFonts w:ascii="Times New Roman" w:hAnsi="Times New Roman" w:cs="Times New Roman"/>
                <w:color w:val="000000"/>
              </w:rPr>
              <w:t xml:space="preserve">ожение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B1A6A" w:rsidRPr="00D94E92" w:rsidRDefault="00F86237" w:rsidP="00F862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</w:t>
            </w:r>
            <w:r w:rsidR="00566A60">
              <w:rPr>
                <w:rFonts w:ascii="Times New Roman" w:hAnsi="Times New Roman" w:cs="Times New Roman"/>
                <w:color w:val="000000"/>
              </w:rPr>
              <w:t xml:space="preserve"> к приказ</w:t>
            </w:r>
            <w:r>
              <w:rPr>
                <w:rFonts w:ascii="Times New Roman" w:hAnsi="Times New Roman" w:cs="Times New Roman"/>
                <w:color w:val="000000"/>
              </w:rPr>
              <w:t>у № 56</w:t>
            </w:r>
            <w:r w:rsidR="006B1A6A" w:rsidRPr="00D94E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4AD8" w:rsidRDefault="006B1A6A" w:rsidP="006B1A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 02.09.2024</w:t>
            </w:r>
          </w:p>
          <w:p w:rsidR="00C14AD8" w:rsidRDefault="00C14AD8" w:rsidP="00C14A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4AD8" w:rsidRPr="008377DE" w:rsidRDefault="00C14AD8" w:rsidP="00C14AD8">
            <w:pPr>
              <w:rPr>
                <w:color w:val="000000"/>
                <w:sz w:val="28"/>
                <w:szCs w:val="28"/>
              </w:rPr>
            </w:pPr>
          </w:p>
          <w:p w:rsidR="00C14AD8" w:rsidRPr="00C14AD8" w:rsidRDefault="00C14AD8" w:rsidP="00C14A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AD8">
              <w:rPr>
                <w:rFonts w:ascii="Times New Roman" w:hAnsi="Times New Roman" w:cs="Times New Roman"/>
                <w:b/>
                <w:color w:val="000000"/>
              </w:rPr>
              <w:t xml:space="preserve">План мероприятий </w:t>
            </w:r>
          </w:p>
          <w:p w:rsidR="00C14AD8" w:rsidRPr="00C14AD8" w:rsidRDefault="00C14AD8" w:rsidP="00C14A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AD8">
              <w:rPr>
                <w:rFonts w:ascii="Times New Roman" w:hAnsi="Times New Roman" w:cs="Times New Roman"/>
                <w:b/>
                <w:color w:val="000000"/>
              </w:rPr>
              <w:t xml:space="preserve">по  реализации целевой модели  наставничества </w:t>
            </w:r>
          </w:p>
          <w:p w:rsidR="00C14AD8" w:rsidRPr="00C14AD8" w:rsidRDefault="009F6EEF" w:rsidP="00C14A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 МБОУ «ООШ с.Мескер</w:t>
            </w:r>
            <w:r w:rsidR="00C14AD8" w:rsidRPr="00C14AD8">
              <w:rPr>
                <w:rFonts w:ascii="Times New Roman" w:hAnsi="Times New Roman" w:cs="Times New Roman"/>
                <w:b/>
                <w:color w:val="000000"/>
              </w:rPr>
              <w:t>-Юрт Шалинского муниципального района»</w:t>
            </w:r>
          </w:p>
          <w:p w:rsidR="00C14AD8" w:rsidRPr="00C14AD8" w:rsidRDefault="00C14AD8" w:rsidP="00C14A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AD8">
              <w:rPr>
                <w:rFonts w:ascii="Times New Roman" w:hAnsi="Times New Roman" w:cs="Times New Roman"/>
                <w:b/>
                <w:color w:val="000000"/>
              </w:rPr>
              <w:t xml:space="preserve"> на 2024-2025 учебный год</w:t>
            </w:r>
          </w:p>
          <w:p w:rsidR="00C14AD8" w:rsidRPr="00C14AD8" w:rsidRDefault="00C14AD8" w:rsidP="00C14A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9064" w:type="dxa"/>
              <w:tblLayout w:type="fixed"/>
              <w:tblLook w:val="0600" w:firstRow="0" w:lastRow="0" w:firstColumn="0" w:lastColumn="0" w:noHBand="1" w:noVBand="1"/>
            </w:tblPr>
            <w:tblGrid>
              <w:gridCol w:w="1152"/>
              <w:gridCol w:w="3385"/>
              <w:gridCol w:w="1559"/>
              <w:gridCol w:w="2968"/>
            </w:tblGrid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b/>
                      <w:color w:val="000000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b/>
                      <w:color w:val="000000"/>
                    </w:rPr>
                    <w:t>Сроки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b/>
                      <w:color w:val="000000"/>
                    </w:rPr>
                    <w:t>Ответственный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Информирование педагогического сообщества образовательной организации о реализации Программы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9F6EEF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Директор Гачаев Ю.И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</w:t>
                  </w:r>
                  <w:r w:rsidR="009F6EEF">
                    <w:rPr>
                      <w:rFonts w:ascii="Times New Roman" w:hAnsi="Times New Roman" w:cs="Times New Roman"/>
                      <w:color w:val="000000"/>
                    </w:rPr>
                    <w:t>тель директора по УР Доутмерзаева Ф.В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. (куратор программы),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заместите</w:t>
                  </w:r>
                  <w:r w:rsidR="009F6EEF">
                    <w:rPr>
                      <w:rFonts w:ascii="Times New Roman" w:hAnsi="Times New Roman" w:cs="Times New Roman"/>
                      <w:color w:val="000000"/>
                    </w:rPr>
                    <w:t>ль директора по ВР Гачаева З.И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Информирование родительского сообщества о планируемой реализации Программы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F6EEF" w:rsidRPr="009F6EEF" w:rsidRDefault="009F6EEF" w:rsidP="009F6EEF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F6EEF">
                    <w:rPr>
                      <w:rFonts w:ascii="Times New Roman" w:hAnsi="Times New Roman" w:cs="Times New Roman"/>
                      <w:color w:val="000000"/>
                    </w:rPr>
                    <w:t>Директор Гачаев Ю.И.,</w:t>
                  </w:r>
                </w:p>
                <w:p w:rsidR="009F6EEF" w:rsidRPr="009F6EEF" w:rsidRDefault="009F6EEF" w:rsidP="009F6EEF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F6EE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УР Доутмерзаева Ф.В. (куратор программы),</w:t>
                  </w:r>
                </w:p>
                <w:p w:rsidR="00C14AD8" w:rsidRPr="00C14AD8" w:rsidRDefault="009F6EEF" w:rsidP="009F6EEF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F6EE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ВР Гачаева З.И.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Встреча с сообществом выпускников и/или представителями региональных организаций и предприятий с целью информирования о реализации Программы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Директор Юсупова С.Р.,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</w:t>
                  </w:r>
                  <w:r w:rsidR="009F6EEF">
                    <w:rPr>
                      <w:rFonts w:ascii="Times New Roman" w:hAnsi="Times New Roman" w:cs="Times New Roman"/>
                      <w:color w:val="000000"/>
                    </w:rPr>
                    <w:t>тель директора по УР Доутмерзаева Ф.В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. (куратор программы),</w:t>
                  </w:r>
                </w:p>
                <w:p w:rsidR="00C14AD8" w:rsidRPr="00C14AD8" w:rsidRDefault="00C14AD8" w:rsidP="009F6EEF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заместите</w:t>
                  </w:r>
                  <w:r w:rsidR="009F6EEF">
                    <w:rPr>
                      <w:rFonts w:ascii="Times New Roman" w:hAnsi="Times New Roman" w:cs="Times New Roman"/>
                      <w:color w:val="000000"/>
                    </w:rPr>
                    <w:t>ль директора по ВР Гачаева З.И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., классные руководители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Встреча с обучающимися образовательной организации с информированием о реализуемой Программе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Директор Юсупова С.Р.,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 УР Колоева А.С. (куратор программы),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заместитель директора по ВР Исраилова З.М., 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анкетирования среди обучающихся/педагогов, желающих принять участие в Программе наставничества. Сбор согласий на сбор и обработку персональных данных от совершеннолетних участников программы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Куратор программы</w:t>
                  </w:r>
                </w:p>
                <w:p w:rsidR="00C14AD8" w:rsidRPr="00C14AD8" w:rsidRDefault="009F6EEF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классные руководители.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Сбор дополнительной информации о запросах 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lastRenderedPageBreak/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Куратор программы</w:t>
                  </w:r>
                </w:p>
                <w:p w:rsidR="00C14AD8" w:rsidRPr="00C14AD8" w:rsidRDefault="009F6EEF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классные руководители.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педагог-психолог</w:t>
                  </w:r>
                </w:p>
                <w:p w:rsidR="00C14AD8" w:rsidRPr="00C14AD8" w:rsidRDefault="009F6EEF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Оздамирова М.М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Анализ полученных от наставляемых и третьих лиц данных. Формирование базы наставляемых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Куратор программы</w:t>
                  </w:r>
                </w:p>
                <w:p w:rsidR="00C14AD8" w:rsidRPr="00C14AD8" w:rsidRDefault="009F6EEF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Доутмерзаева Ф.В.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Выбор форм и программ наставничества исходя из потребностей школы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BB503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Сентябрь-октябрь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BB503C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Оценка результатов участников-наставляемых по заданным параметрам, необходимым для будущего сравнения и мониторинга влияния программ на всех участников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 xml:space="preserve">Октябрь 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BB503C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 xml:space="preserve">Октябрь 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BB503C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Анализ заполненных анкет потенциальных наставников и сопоставление данных с анкетами наставляемых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 xml:space="preserve">Сентябрь  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BB503C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Формирование базы наставников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 xml:space="preserve">Сентябрь 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820306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Куратор программы</w:t>
                  </w:r>
                </w:p>
                <w:p w:rsidR="00C14AD8" w:rsidRPr="00C14AD8" w:rsidRDefault="00803B9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собеседования с наставниками (в некоторых случаях с привлечением 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психолога)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803B9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Поиск экспертов и материалов для проведения обучения наставников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803B9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Обучение наставников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803B9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Организация групповой встречи наставников и наставляемых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В течении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анкетирования на предмет предпочитаемого наставника/наставляемого после завершения групповой встречи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Куратор программы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Анализ анкет групповой встречи и соединение наставников и наставляемых в пары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Информирование участников о сложившихся парах/группах. Закрепление пар/групп распоряжением руководителя образовательной организации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первой, организационной, встречи наставника и наставляемого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наставники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второй пробной рабочей встречи наставника и наставляемого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наставники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встречи-планирования рабочего процесса в рамках Программы наставничества с наставником и наставляемым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наставники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Регулярные встречи наставника и наставляемого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В течение учебного года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Наставники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Сроки сбора обратной связи от участников Программы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заключительной встречи наставника и наставляемого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Наставники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групповой 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заключительной встречи всех пар и групп наставников и наставляемых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Май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Наставники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Анкетирование участников. Проведение мониторинга личной удовлетворенности участием в Программе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Проведение торжественного мероприятия для подведения итогов программы наставничества и награждения лучших наставников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Директор Гачаев Ю.И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</w:t>
                  </w:r>
                  <w:r w:rsidR="00F507FD">
                    <w:rPr>
                      <w:rFonts w:ascii="Times New Roman" w:hAnsi="Times New Roman" w:cs="Times New Roman"/>
                      <w:color w:val="000000"/>
                    </w:rPr>
                    <w:t>тель директора по УР Доутмерзаева Ф.В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. (куратор программы),</w:t>
                  </w:r>
                </w:p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заместите</w:t>
                  </w:r>
                  <w:r w:rsidR="00F507FD">
                    <w:rPr>
                      <w:rFonts w:ascii="Times New Roman" w:hAnsi="Times New Roman" w:cs="Times New Roman"/>
                      <w:color w:val="000000"/>
                    </w:rPr>
                    <w:t>ль директора по ВР Гачаева З.И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мон</w:t>
                  </w: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торинга качества реализации Программы наставничества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Куратор программы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Оформление итогов и процессов совместной работы в рамках Программы наставничества в кейсы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Публикация результатов Программы наставничества, лучших наставников, кейсов на сайтах образовательной организации и организаций-партнеров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14AD8" w:rsidRPr="00C14AD8" w:rsidTr="00C14AD8"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Внесение данных об итогах реализации Программы наставничества в базу наставников и базу наставляемых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rPr>
                      <w:rFonts w:ascii="Times New Roman" w:hAnsi="Times New Roman" w:cs="Times New Roman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2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14AD8" w:rsidRPr="00C14AD8" w:rsidRDefault="00C14AD8" w:rsidP="00C14AD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AD8">
                    <w:rPr>
                      <w:rFonts w:ascii="Times New Roman" w:hAnsi="Times New Roman" w:cs="Times New Roman"/>
                      <w:color w:val="000000"/>
                    </w:rPr>
                    <w:t xml:space="preserve">Куратор программы </w:t>
                  </w:r>
                </w:p>
                <w:p w:rsidR="00C14AD8" w:rsidRPr="00C14AD8" w:rsidRDefault="00F507FD" w:rsidP="00C14AD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Доутмерзаева Ф.В</w:t>
                  </w:r>
                  <w:r w:rsidR="00C14AD8" w:rsidRPr="00C14AD8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C14AD8" w:rsidRPr="00C14AD8" w:rsidRDefault="00C14A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14AD8" w:rsidRPr="00C14AD8" w:rsidRDefault="00C14A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 w:rsidP="008D31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 w:rsidP="008D31E8">
            <w:pPr>
              <w:pStyle w:val="ConsPlusNormal"/>
              <w:jc w:val="right"/>
              <w:rPr>
                <w:rStyle w:val="a3"/>
                <w:b w:val="0"/>
                <w:szCs w:val="28"/>
              </w:rPr>
            </w:pPr>
            <w:bookmarkStart w:id="2" w:name="sub_11000"/>
          </w:p>
          <w:p w:rsidR="00154DDF" w:rsidRPr="00D94E92" w:rsidRDefault="00154DDF" w:rsidP="00154DD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Прил</w:t>
            </w:r>
            <w:r>
              <w:rPr>
                <w:rFonts w:ascii="Times New Roman" w:hAnsi="Times New Roman" w:cs="Times New Roman"/>
                <w:color w:val="000000"/>
              </w:rPr>
              <w:t>ожение 2</w:t>
            </w:r>
          </w:p>
          <w:p w:rsidR="00154DDF" w:rsidRPr="00D94E92" w:rsidRDefault="00154DDF" w:rsidP="00154D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к приказу № 56</w:t>
            </w:r>
            <w:r w:rsidRPr="00D94E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54DDF" w:rsidRDefault="00154DDF" w:rsidP="00154DD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 02.09.2024</w:t>
            </w:r>
          </w:p>
          <w:p w:rsidR="005C29DB" w:rsidRDefault="005C29DB" w:rsidP="008D31E8">
            <w:pPr>
              <w:pStyle w:val="ConsPlusNormal"/>
              <w:jc w:val="right"/>
              <w:rPr>
                <w:rStyle w:val="a3"/>
                <w:b w:val="0"/>
                <w:szCs w:val="28"/>
              </w:rPr>
            </w:pPr>
          </w:p>
          <w:p w:rsidR="005C29DB" w:rsidRDefault="005C29DB" w:rsidP="008D31E8">
            <w:pPr>
              <w:pStyle w:val="ConsPlusNormal"/>
              <w:jc w:val="right"/>
              <w:rPr>
                <w:rStyle w:val="a3"/>
                <w:b w:val="0"/>
                <w:szCs w:val="28"/>
              </w:rPr>
            </w:pPr>
          </w:p>
          <w:p w:rsidR="005C29DB" w:rsidRDefault="005C29DB" w:rsidP="00154DDF">
            <w:pPr>
              <w:pStyle w:val="ConsPlusNormal"/>
              <w:rPr>
                <w:rStyle w:val="a3"/>
                <w:b w:val="0"/>
                <w:szCs w:val="28"/>
              </w:rPr>
            </w:pPr>
          </w:p>
          <w:tbl>
            <w:tblPr>
              <w:tblStyle w:val="af"/>
              <w:tblW w:w="138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283"/>
              <w:gridCol w:w="1809"/>
              <w:gridCol w:w="2410"/>
            </w:tblGrid>
            <w:tr w:rsidR="008D31E8" w:rsidRPr="00D05D5E" w:rsidTr="005C29DB">
              <w:trPr>
                <w:trHeight w:val="732"/>
              </w:trPr>
              <w:tc>
                <w:tcPr>
                  <w:tcW w:w="9356" w:type="dxa"/>
                  <w:vMerge w:val="restart"/>
                </w:tcPr>
                <w:p w:rsidR="008D31E8" w:rsidRDefault="008D31E8" w:rsidP="008D31E8">
                  <w:pPr>
                    <w:ind w:firstLine="0"/>
                    <w:jc w:val="center"/>
                    <w:rPr>
                      <w:rFonts w:ascii="Times New Roman" w:eastAsia="SimSun" w:hAnsi="Times New Roman" w:cs="Times New Roman"/>
                      <w:b/>
                      <w:szCs w:val="25"/>
                    </w:rPr>
                  </w:pPr>
                  <w:r w:rsidRPr="00E15821">
                    <w:rPr>
                      <w:rFonts w:ascii="Times New Roman" w:eastAsia="SimSun" w:hAnsi="Times New Roman" w:cs="Times New Roman"/>
                      <w:b/>
                      <w:szCs w:val="25"/>
                    </w:rPr>
                    <w:t>МУНИЦИПАЛЬНОЕ БЮДЖЕТНОЕ ОБЩЕОБРАЗОВАТЕЛЬНОЕ УЧРЕЖДЕНИЕ «</w:t>
                  </w:r>
                  <w:r>
                    <w:rPr>
                      <w:rFonts w:ascii="Times New Roman" w:eastAsia="SimSun" w:hAnsi="Times New Roman" w:cs="Times New Roman"/>
                      <w:b/>
                      <w:szCs w:val="25"/>
                    </w:rPr>
                    <w:t xml:space="preserve">ОСНОВНАЯ ОБЩЕОБРАЗОВАТЕЛЬНАЯ </w:t>
                  </w:r>
                </w:p>
                <w:p w:rsidR="008D31E8" w:rsidRDefault="00F507FD" w:rsidP="008D31E8">
                  <w:pPr>
                    <w:ind w:firstLine="0"/>
                    <w:jc w:val="center"/>
                    <w:rPr>
                      <w:rFonts w:ascii="Times New Roman" w:eastAsia="SimSun" w:hAnsi="Times New Roman" w:cs="Times New Roman"/>
                      <w:b/>
                      <w:szCs w:val="25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Cs w:val="25"/>
                    </w:rPr>
                    <w:t>ШКОЛА с. МЕСКЕР</w:t>
                  </w:r>
                  <w:r w:rsidR="008D31E8">
                    <w:rPr>
                      <w:rFonts w:ascii="Times New Roman" w:eastAsia="SimSun" w:hAnsi="Times New Roman" w:cs="Times New Roman"/>
                      <w:b/>
                      <w:szCs w:val="25"/>
                    </w:rPr>
                    <w:t>-ЮРТ</w:t>
                  </w:r>
                  <w:r w:rsidR="008D31E8" w:rsidRPr="00E15821">
                    <w:rPr>
                      <w:rFonts w:ascii="Times New Roman" w:eastAsia="SimSun" w:hAnsi="Times New Roman" w:cs="Times New Roman"/>
                      <w:b/>
                      <w:szCs w:val="25"/>
                    </w:rPr>
                    <w:t xml:space="preserve"> ШАЛИНСКОГО МУНИЦИПАЛЬНОГО РАЙОНА»</w:t>
                  </w:r>
                </w:p>
                <w:p w:rsidR="008D31E8" w:rsidRPr="00E15821" w:rsidRDefault="008D31E8" w:rsidP="008D31E8">
                  <w:pPr>
                    <w:ind w:firstLine="0"/>
                  </w:pPr>
                </w:p>
                <w:p w:rsidR="005C29DB" w:rsidRDefault="005C29DB" w:rsidP="008D31E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31E8" w:rsidRDefault="008D31E8" w:rsidP="008D31E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5D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ПОЛОЖЕНИЕ</w:t>
                  </w:r>
                </w:p>
                <w:p w:rsidR="005C29DB" w:rsidRDefault="005C29DB" w:rsidP="005C29DB"/>
                <w:p w:rsidR="005C29DB" w:rsidRPr="005C29DB" w:rsidRDefault="005C29DB" w:rsidP="005C29DB"/>
              </w:tc>
              <w:tc>
                <w:tcPr>
                  <w:tcW w:w="283" w:type="dxa"/>
                  <w:vMerge w:val="restart"/>
                </w:tcPr>
                <w:p w:rsidR="005C29DB" w:rsidRPr="005C29DB" w:rsidRDefault="005C29DB" w:rsidP="005C29D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9" w:type="dxa"/>
                  <w:gridSpan w:val="2"/>
                </w:tcPr>
                <w:p w:rsidR="008D31E8" w:rsidRDefault="008D31E8" w:rsidP="008D31E8">
                  <w:pPr>
                    <w:ind w:left="-108" w:right="-108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31E8">
                    <w:rPr>
                      <w:rFonts w:ascii="Times New Roman" w:hAnsi="Times New Roman" w:cs="Times New Roman"/>
                    </w:rPr>
                    <w:t xml:space="preserve">                          Приложение№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8D31E8" w:rsidRDefault="008D31E8" w:rsidP="008D31E8">
                  <w:pPr>
                    <w:ind w:left="-108" w:right="-108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D31E8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F507F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86237">
                    <w:rPr>
                      <w:rFonts w:ascii="Times New Roman" w:hAnsi="Times New Roman" w:cs="Times New Roman"/>
                    </w:rPr>
                    <w:t xml:space="preserve">                   к приказу № 56</w:t>
                  </w:r>
                </w:p>
                <w:p w:rsidR="008D31E8" w:rsidRPr="008D31E8" w:rsidRDefault="008D31E8" w:rsidP="008D31E8">
                  <w:pPr>
                    <w:ind w:left="-108" w:right="-108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="00F86237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от 02.09.2024</w:t>
                  </w:r>
                </w:p>
              </w:tc>
            </w:tr>
            <w:tr w:rsidR="008D31E8" w:rsidRPr="00D05D5E" w:rsidTr="005C29DB">
              <w:trPr>
                <w:trHeight w:val="292"/>
              </w:trPr>
              <w:tc>
                <w:tcPr>
                  <w:tcW w:w="9356" w:type="dxa"/>
                  <w:vMerge/>
                </w:tcPr>
                <w:p w:rsidR="008D31E8" w:rsidRPr="00D05D5E" w:rsidRDefault="008D31E8" w:rsidP="008D31E8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8D31E8" w:rsidRPr="00D05D5E" w:rsidRDefault="008D31E8" w:rsidP="008D31E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</w:tcPr>
                <w:p w:rsidR="008D31E8" w:rsidRPr="005C097D" w:rsidRDefault="008D31E8" w:rsidP="00F86237">
                  <w:pPr>
                    <w:pStyle w:val="a6"/>
                    <w:ind w:left="-108" w:right="34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 w:val="restart"/>
                </w:tcPr>
                <w:p w:rsidR="008D31E8" w:rsidRPr="00D05D5E" w:rsidRDefault="008D31E8" w:rsidP="008D31E8">
                  <w:pPr>
                    <w:pStyle w:val="a6"/>
                    <w:ind w:right="34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D31E8" w:rsidRPr="00D05D5E" w:rsidTr="005C29DB">
              <w:trPr>
                <w:trHeight w:val="70"/>
              </w:trPr>
              <w:tc>
                <w:tcPr>
                  <w:tcW w:w="9356" w:type="dxa"/>
                  <w:vMerge/>
                </w:tcPr>
                <w:p w:rsidR="008D31E8" w:rsidRPr="00D05D5E" w:rsidRDefault="008D31E8" w:rsidP="008D31E8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8D31E8" w:rsidRPr="00D05D5E" w:rsidRDefault="008D31E8" w:rsidP="008D31E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8D31E8" w:rsidRPr="00D05D5E" w:rsidRDefault="008D31E8" w:rsidP="008D31E8">
                  <w:pPr>
                    <w:pStyle w:val="a6"/>
                    <w:ind w:left="-108" w:right="34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8D31E8" w:rsidRPr="00D05D5E" w:rsidRDefault="008D31E8" w:rsidP="008D31E8">
                  <w:pPr>
                    <w:pStyle w:val="a6"/>
                    <w:ind w:left="-108" w:right="34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D31E8" w:rsidRPr="00D05D5E" w:rsidTr="005C29DB">
              <w:trPr>
                <w:trHeight w:val="276"/>
              </w:trPr>
              <w:tc>
                <w:tcPr>
                  <w:tcW w:w="9356" w:type="dxa"/>
                  <w:vMerge/>
                </w:tcPr>
                <w:p w:rsidR="008D31E8" w:rsidRPr="00D05D5E" w:rsidRDefault="008D31E8" w:rsidP="008D31E8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8D31E8" w:rsidRPr="00D05D5E" w:rsidRDefault="008D31E8" w:rsidP="008D31E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19" w:type="dxa"/>
                  <w:gridSpan w:val="2"/>
                  <w:vMerge w:val="restart"/>
                </w:tcPr>
                <w:p w:rsidR="008D31E8" w:rsidRPr="00D05D5E" w:rsidRDefault="008D31E8" w:rsidP="008D31E8">
                  <w:pPr>
                    <w:pStyle w:val="a6"/>
                    <w:ind w:left="-108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D31E8" w:rsidRPr="00403488" w:rsidTr="005C29DB">
              <w:trPr>
                <w:trHeight w:val="80"/>
              </w:trPr>
              <w:tc>
                <w:tcPr>
                  <w:tcW w:w="9356" w:type="dxa"/>
                </w:tcPr>
                <w:p w:rsidR="008D31E8" w:rsidRDefault="008D31E8" w:rsidP="008D31E8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наставничестве  </w:t>
                  </w:r>
                </w:p>
                <w:p w:rsidR="005C29DB" w:rsidRDefault="00F507FD" w:rsidP="008D31E8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МБОУ «ООШ с.Мескер</w:t>
                  </w:r>
                  <w:r w:rsidR="008D3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-Юрт </w:t>
                  </w:r>
                </w:p>
                <w:p w:rsidR="008D31E8" w:rsidRPr="00403488" w:rsidRDefault="008D31E8" w:rsidP="008D31E8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Шалинского муниципального района»</w:t>
                  </w:r>
                </w:p>
              </w:tc>
              <w:tc>
                <w:tcPr>
                  <w:tcW w:w="283" w:type="dxa"/>
                  <w:vMerge/>
                </w:tcPr>
                <w:p w:rsidR="008D31E8" w:rsidRPr="00403488" w:rsidRDefault="008D31E8" w:rsidP="008D31E8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9" w:type="dxa"/>
                  <w:gridSpan w:val="2"/>
                  <w:vMerge/>
                </w:tcPr>
                <w:p w:rsidR="008D31E8" w:rsidRPr="00403488" w:rsidRDefault="008D31E8" w:rsidP="008D31E8">
                  <w:pPr>
                    <w:pStyle w:val="a6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bookmarkEnd w:id="2"/>
          </w:tbl>
          <w:p w:rsidR="008D31E8" w:rsidRPr="00752071" w:rsidRDefault="008D31E8" w:rsidP="008D31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752071" w:rsidRDefault="008D31E8" w:rsidP="008D31E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100"/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bookmarkEnd w:id="3"/>
          <w:p w:rsidR="008D31E8" w:rsidRPr="00752071" w:rsidRDefault="008D31E8" w:rsidP="008D31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7D5F42" w:rsidRDefault="008D31E8" w:rsidP="008D31E8">
            <w:pPr>
              <w:pStyle w:val="af0"/>
              <w:tabs>
                <w:tab w:val="left" w:pos="590"/>
                <w:tab w:val="left" w:pos="7978"/>
              </w:tabs>
              <w:adjustRightInd/>
              <w:ind w:left="118" w:right="224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1.1.</w:t>
            </w:r>
            <w:r w:rsidRPr="007D5F42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на</w:t>
            </w:r>
            <w:r w:rsidR="00F507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ставничестве в МБОУ «ООШ с. Мескер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-Юрт Шалинского муниципального района»  (далее - Положение) разработано в соответствии с Федеральным законом от 29.12.2012 г. № 273- ФЗ </w:t>
            </w:r>
            <w:r w:rsidRPr="007D5F4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«Об 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образовании в Российской Федерации» с изменениями от 8 августа 2024 года, распоряжением Министерства просвещения Российской Федерации от 25 декабря 2019 года № Р-145 </w:t>
            </w:r>
            <w:r w:rsidRPr="007D5F4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«Об 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утверждении методологии (целевой модели) наставничества      обучающихся      для   </w:t>
            </w:r>
            <w:r w:rsidRPr="007D5F42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en-US"/>
              </w:rPr>
              <w:t xml:space="preserve"> 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организаций,    </w:t>
            </w:r>
            <w:r w:rsidRPr="007D5F42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осуществляющих 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деятельность </w:t>
            </w:r>
            <w:r w:rsidRPr="007D5F4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по 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</w:t>
            </w:r>
            <w:r w:rsidR="00F507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также Уставом МБОУ «ООШ с.Мескер</w:t>
            </w:r>
            <w:r w:rsidRPr="007D5F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 Шалинского муниципального района»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      </w:r>
          </w:p>
          <w:p w:rsidR="008D31E8" w:rsidRPr="00C36339" w:rsidRDefault="008D31E8" w:rsidP="008D31E8">
            <w:pPr>
              <w:tabs>
                <w:tab w:val="left" w:pos="623"/>
              </w:tabs>
              <w:adjustRightInd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C36339">
              <w:rPr>
                <w:rFonts w:ascii="Times New Roman" w:hAnsi="Times New Roman" w:cs="Times New Roman"/>
                <w:sz w:val="28"/>
                <w:szCs w:val="28"/>
              </w:rPr>
              <w:t xml:space="preserve">1.2.Целевая модель наставничества </w:t>
            </w:r>
            <w:r w:rsidR="00F507FD">
              <w:rPr>
                <w:rFonts w:ascii="Times New Roman" w:hAnsi="Times New Roman" w:cs="Times New Roman"/>
                <w:sz w:val="28"/>
                <w:szCs w:val="28"/>
              </w:rPr>
              <w:t>МБОУ «ООШ с. Мескер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-Юрт Шалинского муниципального района» </w:t>
            </w:r>
            <w:r w:rsidRPr="00C36339">
              <w:rPr>
                <w:rFonts w:ascii="Times New Roman" w:hAnsi="Times New Roman" w:cs="Times New Roman"/>
                <w:sz w:val="28"/>
                <w:szCs w:val="28"/>
              </w:rPr>
      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      </w:r>
            <w:hyperlink r:id="rId9">
              <w:r w:rsidRPr="00C36339">
                <w:rPr>
                  <w:rFonts w:ascii="Times New Roman" w:hAnsi="Times New Roman" w:cs="Times New Roman"/>
                  <w:sz w:val="28"/>
                  <w:szCs w:val="28"/>
                </w:rPr>
                <w:t>национального проекта</w:t>
              </w:r>
              <w:r w:rsidRPr="00C36339">
                <w:rPr>
                  <w:rFonts w:ascii="Times New Roman" w:hAnsi="Times New Roman" w:cs="Times New Roman"/>
                  <w:spacing w:val="13"/>
                  <w:sz w:val="28"/>
                  <w:szCs w:val="28"/>
                </w:rPr>
                <w:t xml:space="preserve"> </w:t>
              </w:r>
              <w:r w:rsidRPr="00C36339">
                <w:rPr>
                  <w:rFonts w:ascii="Times New Roman" w:hAnsi="Times New Roman" w:cs="Times New Roman"/>
                  <w:sz w:val="28"/>
                  <w:szCs w:val="28"/>
                </w:rPr>
                <w:t>"Образование"</w:t>
              </w:r>
            </w:hyperlink>
            <w:r w:rsidRPr="00C36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1E8" w:rsidRPr="00C36339" w:rsidRDefault="008D31E8" w:rsidP="008D31E8">
            <w:pPr>
              <w:tabs>
                <w:tab w:val="left" w:pos="681"/>
              </w:tabs>
              <w:adjustRightInd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C36339">
              <w:rPr>
                <w:rFonts w:ascii="Times New Roman" w:hAnsi="Times New Roman" w:cs="Times New Roman"/>
                <w:sz w:val="28"/>
                <w:szCs w:val="28"/>
              </w:rPr>
              <w:t>1.3.Настоящее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      </w:r>
          </w:p>
          <w:p w:rsidR="008D31E8" w:rsidRDefault="008D31E8" w:rsidP="008D31E8">
            <w:pPr>
              <w:pStyle w:val="a6"/>
              <w:tabs>
                <w:tab w:val="left" w:pos="1134"/>
                <w:tab w:val="left" w:pos="1276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752071" w:rsidRDefault="008D31E8" w:rsidP="008D31E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 Основные понятия и термины</w:t>
            </w:r>
          </w:p>
          <w:p w:rsidR="008D31E8" w:rsidRPr="006F1E19" w:rsidRDefault="008D31E8" w:rsidP="008D31E8">
            <w:pPr>
              <w:ind w:firstLine="0"/>
            </w:pPr>
          </w:p>
          <w:p w:rsidR="008D31E8" w:rsidRPr="006F1E19" w:rsidRDefault="008D31E8" w:rsidP="008D31E8">
            <w:pPr>
              <w:tabs>
                <w:tab w:val="left" w:pos="479"/>
              </w:tabs>
              <w:adjustRightInd/>
              <w:ind w:right="23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1E19">
              <w:rPr>
                <w:rFonts w:ascii="Times New Roman" w:hAnsi="Times New Roman" w:cs="Times New Roman"/>
                <w:sz w:val="28"/>
                <w:szCs w:val="28"/>
              </w:rPr>
              <w:t xml:space="preserve">         2.1. </w:t>
            </w:r>
            <w:r w:rsidRPr="006F1E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</w:t>
            </w:r>
            <w:r w:rsidRPr="006F1E1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en-US"/>
              </w:rPr>
              <w:t xml:space="preserve"> </w:t>
            </w:r>
            <w:r w:rsidRPr="006F1E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партнерстве.</w:t>
            </w:r>
          </w:p>
          <w:p w:rsidR="008D31E8" w:rsidRPr="00677A6A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677A6A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      </w:r>
            <w:r w:rsidRPr="00677A6A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7A6A">
              <w:rPr>
                <w:rFonts w:ascii="Times New Roman" w:hAnsi="Times New Roman" w:cs="Times New Roman"/>
                <w:sz w:val="28"/>
                <w:szCs w:val="28"/>
              </w:rPr>
              <w:t>участников.</w:t>
            </w:r>
          </w:p>
          <w:p w:rsidR="008D31E8" w:rsidRPr="002628BE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2628BE">
              <w:rPr>
                <w:rFonts w:ascii="Times New Roman" w:hAnsi="Times New Roman" w:cs="Times New Roman"/>
                <w:sz w:val="28"/>
                <w:szCs w:val="28"/>
              </w:rPr>
      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      </w:r>
            <w:r w:rsidRPr="002628BE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628BE"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</w:p>
          <w:p w:rsidR="008D31E8" w:rsidRPr="007F7DF9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7F7DF9">
              <w:rPr>
                <w:rFonts w:ascii="Times New Roman" w:hAnsi="Times New Roman" w:cs="Times New Roman"/>
                <w:sz w:val="28"/>
                <w:szCs w:val="28"/>
              </w:rPr>
      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      </w:r>
            <w:r w:rsidRPr="007F7DF9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F7DF9">
              <w:rPr>
                <w:rFonts w:ascii="Times New Roman" w:hAnsi="Times New Roman" w:cs="Times New Roman"/>
                <w:sz w:val="28"/>
                <w:szCs w:val="28"/>
              </w:rPr>
              <w:t>компетенции.</w:t>
            </w:r>
          </w:p>
          <w:p w:rsidR="008D31E8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F506A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      </w:r>
            <w:r w:rsidRPr="00F506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поддержки </w:t>
            </w:r>
            <w:r w:rsidRPr="00F506A6">
              <w:rPr>
                <w:rFonts w:ascii="Times New Roman" w:hAnsi="Times New Roman" w:cs="Times New Roman"/>
                <w:sz w:val="28"/>
                <w:szCs w:val="28"/>
              </w:rPr>
              <w:t>процессов самореализации и самосовершенствования</w:t>
            </w:r>
            <w:r w:rsidRPr="00F506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506A6">
              <w:rPr>
                <w:rFonts w:ascii="Times New Roman" w:hAnsi="Times New Roman" w:cs="Times New Roman"/>
                <w:sz w:val="28"/>
                <w:szCs w:val="28"/>
              </w:rPr>
              <w:t>наставляемого.</w:t>
            </w:r>
          </w:p>
          <w:p w:rsidR="008D31E8" w:rsidRPr="00627166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627166">
              <w:rPr>
                <w:rFonts w:ascii="Times New Roman" w:hAnsi="Times New Roman" w:cs="Times New Roman"/>
                <w:sz w:val="28"/>
                <w:szCs w:val="28"/>
              </w:rPr>
              <w:t>.Куратор</w:t>
            </w:r>
            <w:r w:rsidRPr="0062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7166">
              <w:rPr>
                <w:rFonts w:ascii="Times New Roman" w:hAnsi="Times New Roman" w:cs="Times New Roman"/>
                <w:sz w:val="28"/>
                <w:szCs w:val="28"/>
              </w:rPr>
              <w:t>- сотрудник организации, осуществляющей деятельность по общеобразовательным,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166">
              <w:rPr>
                <w:rFonts w:ascii="Times New Roman" w:hAnsi="Times New Roman" w:cs="Times New Roman"/>
                <w:sz w:val="28"/>
                <w:szCs w:val="28"/>
              </w:rPr>
              <w:t xml:space="preserve">который отвечает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программы наставничества.</w:t>
            </w:r>
          </w:p>
          <w:p w:rsidR="008D31E8" w:rsidRPr="00CF586F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CF586F">
              <w:rPr>
                <w:rFonts w:ascii="Times New Roman" w:hAnsi="Times New Roman" w:cs="Times New Roman"/>
                <w:sz w:val="28"/>
                <w:szCs w:val="28"/>
              </w:rPr>
              <w:t>Молодой специалист – гражданин Российской Федерации в возрасте до 30 лет (для участников жилищных программ поддержки молодых специалистов –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      </w:r>
          </w:p>
          <w:p w:rsidR="008D31E8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8B2F47">
              <w:rPr>
                <w:rFonts w:ascii="Times New Roman" w:hAnsi="Times New Roman" w:cs="Times New Roman"/>
                <w:sz w:val="28"/>
                <w:szCs w:val="28"/>
              </w:rPr>
              <w:t>Целевая модель наставничества - система условий, ресурсов и процессов, необходимых для реализации программ наставничества в</w:t>
            </w:r>
            <w:r w:rsidRPr="008B2F4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B2F47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</w:p>
          <w:p w:rsidR="008D31E8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A60" w:rsidRDefault="00566A60" w:rsidP="008D31E8">
            <w:pPr>
              <w:pStyle w:val="a6"/>
              <w:ind w:firstLine="709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154DDF" w:rsidRDefault="00154DDF" w:rsidP="008D31E8">
            <w:pPr>
              <w:pStyle w:val="a6"/>
              <w:ind w:firstLine="709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154DDF" w:rsidRDefault="00154DDF" w:rsidP="008D31E8">
            <w:pPr>
              <w:pStyle w:val="a6"/>
              <w:ind w:firstLine="709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752071" w:rsidRDefault="008D31E8" w:rsidP="008D31E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3. Цели и задачи наставничества</w:t>
            </w:r>
          </w:p>
          <w:p w:rsidR="008D31E8" w:rsidRPr="008B2F47" w:rsidRDefault="008D31E8" w:rsidP="008D31E8">
            <w:pPr>
              <w:tabs>
                <w:tab w:val="left" w:pos="479"/>
              </w:tabs>
              <w:adjustRightInd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597727" w:rsidRDefault="008D31E8" w:rsidP="008D31E8">
            <w:pPr>
              <w:tabs>
                <w:tab w:val="left" w:pos="827"/>
              </w:tabs>
              <w:adjustRightInd/>
              <w:spacing w:before="1"/>
              <w:ind w:righ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597727">
              <w:rPr>
                <w:rFonts w:ascii="Times New Roman" w:hAnsi="Times New Roman" w:cs="Times New Roman"/>
                <w:sz w:val="28"/>
                <w:szCs w:val="28"/>
              </w:rPr>
      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</w:t>
            </w:r>
            <w:r w:rsidRPr="0059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</w:t>
            </w:r>
            <w:r w:rsidR="00F507FD">
              <w:rPr>
                <w:rFonts w:ascii="Times New Roman" w:hAnsi="Times New Roman" w:cs="Times New Roman"/>
                <w:sz w:val="28"/>
                <w:szCs w:val="28"/>
              </w:rPr>
              <w:t>ых специалистов МБОУ «ООШ с.Мескер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-Юрт Шалинского муниципального района»</w:t>
            </w:r>
            <w:r w:rsidRPr="00597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1E8" w:rsidRDefault="008D31E8" w:rsidP="008D31E8">
            <w:pPr>
              <w:pStyle w:val="a6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3.2.</w:t>
            </w:r>
            <w:r w:rsidRPr="0062024F">
              <w:rPr>
                <w:rFonts w:ascii="Times New Roman" w:hAnsi="Times New Roman" w:cs="Times New Roman"/>
                <w:sz w:val="28"/>
                <w:szCs w:val="28"/>
              </w:rPr>
              <w:t>Основными задачами школьного наставничества</w:t>
            </w:r>
            <w:r w:rsidRPr="0062024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2024F"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реализация мероприятий Плана (дорожной карты) внедрения целевой</w:t>
            </w:r>
            <w:r w:rsidRPr="0062024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en-US"/>
              </w:rPr>
              <w:t xml:space="preserve"> 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модели;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реализация программ</w:t>
            </w:r>
            <w:r w:rsidRPr="0062024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en-US"/>
              </w:rPr>
              <w:t xml:space="preserve"> 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      </w:r>
            <w:r w:rsidRPr="0062024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en-US"/>
              </w:rPr>
              <w:t xml:space="preserve"> 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инфраструктурное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и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материально-техническое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обеспечение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реализации программ наставничества;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осуществление персонифицированного учета обучающихся, молодых специалистов и педагогов, участвующих в программах</w:t>
            </w:r>
            <w:r w:rsidRPr="0062024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внутреннего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мониторинга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реализации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и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эффективности программ наставничества в</w:t>
            </w:r>
            <w:r w:rsidRPr="0062024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en-US"/>
              </w:rPr>
              <w:t xml:space="preserve"> 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школе;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формирования баз данных программ наставничества и лучших</w:t>
            </w:r>
            <w:r w:rsidRPr="0062024F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en-US"/>
              </w:rPr>
              <w:t xml:space="preserve"> </w:t>
            </w: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практик;</w:t>
            </w:r>
          </w:p>
          <w:p w:rsidR="008D31E8" w:rsidRPr="0062024F" w:rsidRDefault="008D31E8" w:rsidP="003440B1">
            <w:pPr>
              <w:numPr>
                <w:ilvl w:val="0"/>
                <w:numId w:val="34"/>
              </w:numPr>
              <w:tabs>
                <w:tab w:val="left" w:pos="881"/>
                <w:tab w:val="left" w:pos="882"/>
              </w:tabs>
              <w:adjustRightInd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02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      </w:r>
          </w:p>
          <w:p w:rsidR="008D31E8" w:rsidRDefault="008D31E8" w:rsidP="008D31E8"/>
          <w:p w:rsidR="008D31E8" w:rsidRDefault="008D31E8" w:rsidP="008D31E8">
            <w:pPr>
              <w:jc w:val="center"/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4. Организационные основы наставничества</w:t>
            </w:r>
          </w:p>
          <w:p w:rsidR="008D31E8" w:rsidRPr="0062024F" w:rsidRDefault="008D31E8" w:rsidP="008D31E8">
            <w:pPr>
              <w:jc w:val="center"/>
            </w:pPr>
          </w:p>
          <w:p w:rsidR="008D31E8" w:rsidRPr="00EF58FC" w:rsidRDefault="008D31E8" w:rsidP="008D31E8">
            <w:pPr>
              <w:tabs>
                <w:tab w:val="left" w:pos="827"/>
              </w:tabs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EF58FC">
              <w:rPr>
                <w:rFonts w:ascii="Times New Roman" w:hAnsi="Times New Roman" w:cs="Times New Roman"/>
                <w:sz w:val="28"/>
                <w:szCs w:val="28"/>
              </w:rPr>
              <w:t>Школьное наставничество организуется на основании приказа директора</w:t>
            </w:r>
            <w:r w:rsidRPr="00EF58F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F58FC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8D31E8" w:rsidRPr="00B03E3F" w:rsidRDefault="008D31E8" w:rsidP="008D31E8">
            <w:pPr>
              <w:tabs>
                <w:tab w:val="left" w:pos="827"/>
              </w:tabs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B03E3F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наставничества осуществляет куратор, заместитель директора школы по учебно – воспитательной</w:t>
            </w:r>
            <w:r w:rsidRPr="00B03E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03E3F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8D31E8" w:rsidRPr="001003C2" w:rsidRDefault="008D31E8" w:rsidP="008D31E8">
            <w:pPr>
              <w:tabs>
                <w:tab w:val="left" w:pos="827"/>
              </w:tabs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1003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уратор</w:t>
            </w:r>
            <w:r w:rsidRPr="001003C2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 назначается приказом директора</w:t>
            </w:r>
            <w:r w:rsidRPr="001003C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1003C2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8D31E8" w:rsidRPr="00B918A5" w:rsidRDefault="008D31E8" w:rsidP="008D31E8">
            <w:pPr>
              <w:tabs>
                <w:tab w:val="left" w:pos="827"/>
              </w:tabs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B918A5">
              <w:rPr>
                <w:rFonts w:ascii="Times New Roman" w:hAnsi="Times New Roman" w:cs="Times New Roman"/>
                <w:sz w:val="28"/>
                <w:szCs w:val="28"/>
              </w:rPr>
              <w:t>Реализация наставнической программы происходит через работу координатора и кураторов с двумя базами: базой наставляемых и базой</w:t>
            </w:r>
            <w:r w:rsidRPr="00B918A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918A5">
              <w:rPr>
                <w:rFonts w:ascii="Times New Roman" w:hAnsi="Times New Roman" w:cs="Times New Roman"/>
                <w:sz w:val="28"/>
                <w:szCs w:val="28"/>
              </w:rPr>
              <w:t>наставников.</w:t>
            </w:r>
          </w:p>
          <w:p w:rsidR="008D31E8" w:rsidRPr="00B918A5" w:rsidRDefault="008D31E8" w:rsidP="008D31E8">
            <w:pPr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  <w:r w:rsidRPr="00B918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 наставников и наставляемых осуществляется </w:t>
            </w:r>
            <w:r w:rsidRPr="00B918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директором </w:t>
            </w:r>
            <w:r w:rsidRPr="00B918A5">
              <w:rPr>
                <w:rFonts w:ascii="Times New Roman" w:hAnsi="Times New Roman" w:cs="Times New Roman"/>
                <w:sz w:val="28"/>
                <w:szCs w:val="28"/>
              </w:rPr>
      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      </w:r>
            <w:r w:rsidRPr="00B918A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918A5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8D31E8" w:rsidRDefault="008D31E8" w:rsidP="008D31E8">
            <w:pPr>
              <w:adjustRightInd/>
              <w:spacing w:line="251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Pr="005333BC">
              <w:rPr>
                <w:rFonts w:ascii="Times New Roman" w:hAnsi="Times New Roman" w:cs="Times New Roman"/>
                <w:sz w:val="28"/>
                <w:szCs w:val="28"/>
              </w:rPr>
              <w:t>Наставляемым могут быть</w:t>
            </w:r>
            <w:r w:rsidRPr="005333B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333BC">
              <w:rPr>
                <w:rFonts w:ascii="Times New Roman" w:hAnsi="Times New Roman" w:cs="Times New Roman"/>
                <w:sz w:val="28"/>
                <w:szCs w:val="28"/>
              </w:rPr>
              <w:t>обучающиеся:</w:t>
            </w:r>
          </w:p>
          <w:p w:rsidR="008D31E8" w:rsidRPr="005333BC" w:rsidRDefault="008D31E8" w:rsidP="003440B1">
            <w:pPr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adjustRightInd/>
              <w:spacing w:before="1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проявившие выдающиеся</w:t>
            </w:r>
            <w:r w:rsidRPr="005333B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способности;</w:t>
            </w:r>
          </w:p>
          <w:p w:rsidR="008D31E8" w:rsidRPr="005333BC" w:rsidRDefault="008D31E8" w:rsidP="003440B1">
            <w:pPr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демонстрирующие неудовлетворительные образовательные</w:t>
            </w:r>
            <w:r w:rsidRPr="005333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результаты;</w:t>
            </w:r>
          </w:p>
          <w:p w:rsidR="008D31E8" w:rsidRPr="005333BC" w:rsidRDefault="008D31E8" w:rsidP="003440B1">
            <w:pPr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ограниченными возможностями</w:t>
            </w:r>
            <w:r w:rsidRPr="005333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здоровья;</w:t>
            </w:r>
          </w:p>
          <w:p w:rsidR="008D31E8" w:rsidRPr="005333BC" w:rsidRDefault="008D31E8" w:rsidP="003440B1">
            <w:pPr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попавшие в трудную жизненную ситуацию;</w:t>
            </w:r>
          </w:p>
          <w:p w:rsidR="008D31E8" w:rsidRPr="005333BC" w:rsidRDefault="008D31E8" w:rsidP="003440B1">
            <w:pPr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имеющие проблемы с</w:t>
            </w:r>
            <w:r w:rsidRPr="005333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поведением;</w:t>
            </w:r>
          </w:p>
          <w:p w:rsidR="008D31E8" w:rsidRPr="0091375D" w:rsidRDefault="008D31E8" w:rsidP="003440B1">
            <w:pPr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принимающие участие в жизни школы, отстраненных от</w:t>
            </w:r>
            <w:r w:rsidRPr="005333B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333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коллектива.</w:t>
            </w:r>
          </w:p>
          <w:p w:rsidR="008D31E8" w:rsidRPr="0091375D" w:rsidRDefault="008D31E8" w:rsidP="008D31E8">
            <w:pPr>
              <w:tabs>
                <w:tab w:val="left" w:pos="826"/>
                <w:tab w:val="left" w:pos="827"/>
              </w:tabs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  <w:r w:rsidRPr="0091375D">
              <w:rPr>
                <w:rFonts w:ascii="Times New Roman" w:hAnsi="Times New Roman" w:cs="Times New Roman"/>
                <w:sz w:val="28"/>
                <w:szCs w:val="28"/>
              </w:rPr>
              <w:t>Наставляемыми могут быть</w:t>
            </w:r>
            <w:r w:rsidRPr="0091375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1375D"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8D31E8" w:rsidRPr="00CC4206" w:rsidRDefault="008D31E8" w:rsidP="003440B1">
            <w:pPr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adjustRightInd/>
              <w:spacing w:before="1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молодые</w:t>
            </w:r>
            <w:r w:rsidRPr="00CC420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специалисты;</w:t>
            </w:r>
          </w:p>
          <w:p w:rsidR="008D31E8" w:rsidRPr="00CC4206" w:rsidRDefault="008D31E8" w:rsidP="003440B1">
            <w:pPr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находящиеся в состоянии эмоционального выгорания, хронической</w:t>
            </w:r>
            <w:r w:rsidRPr="00CC420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усталости;</w:t>
            </w:r>
          </w:p>
          <w:p w:rsidR="008D31E8" w:rsidRPr="00CC4206" w:rsidRDefault="008D31E8" w:rsidP="003440B1">
            <w:pPr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находящиеся в процессе адаптации на новом месте</w:t>
            </w:r>
            <w:r w:rsidRPr="00CC42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работы;</w:t>
            </w:r>
          </w:p>
          <w:p w:rsidR="008D31E8" w:rsidRPr="00725598" w:rsidRDefault="008D31E8" w:rsidP="003440B1">
            <w:pPr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желающие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овладеть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современными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программами, 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цифровыми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навыками,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420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ИКТ </w:t>
            </w:r>
            <w:r w:rsidRPr="00CC42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компетенциями</w:t>
            </w:r>
            <w:r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  <w:t></w:t>
            </w:r>
          </w:p>
          <w:p w:rsidR="008D31E8" w:rsidRPr="00725598" w:rsidRDefault="008D31E8" w:rsidP="008D31E8">
            <w:pPr>
              <w:tabs>
                <w:tab w:val="left" w:pos="826"/>
                <w:tab w:val="left" w:pos="827"/>
                <w:tab w:val="left" w:pos="2141"/>
                <w:tab w:val="left" w:pos="3276"/>
                <w:tab w:val="left" w:pos="4982"/>
                <w:tab w:val="left" w:pos="6612"/>
                <w:tab w:val="left" w:pos="8025"/>
                <w:tab w:val="left" w:pos="9318"/>
              </w:tabs>
              <w:adjustRightInd/>
              <w:spacing w:before="10" w:line="225" w:lineRule="auto"/>
              <w:ind w:right="2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  <w:r w:rsidRPr="00725598">
              <w:rPr>
                <w:rFonts w:ascii="Times New Roman" w:hAnsi="Times New Roman" w:cs="Times New Roman"/>
                <w:sz w:val="28"/>
                <w:szCs w:val="28"/>
              </w:rPr>
              <w:t>Наставниками могут</w:t>
            </w:r>
            <w:r w:rsidRPr="0072559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25598">
              <w:rPr>
                <w:rFonts w:ascii="Times New Roman" w:hAnsi="Times New Roman" w:cs="Times New Roman"/>
                <w:sz w:val="28"/>
                <w:szCs w:val="28"/>
              </w:rPr>
              <w:t>быть: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adjustRightInd/>
              <w:spacing w:before="27"/>
              <w:ind w:right="243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обучающиеся, мотивированные помочь сверстникам в образовательных, спортивных, творческих и адаптационных</w:t>
            </w:r>
            <w:r w:rsidRPr="009D7C9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вопросах;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adjustRightInd/>
              <w:spacing w:before="27"/>
              <w:ind w:right="240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 и специалисты, заинтересованные в тиражировании личного педагогического опыта и создании продуктивной педагогической</w:t>
            </w:r>
            <w:r w:rsidRPr="009D7C9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атмосферы;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adjustRightInd/>
              <w:spacing w:before="1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родители обучающихся – активные участники родительских</w:t>
            </w:r>
            <w:r w:rsidRPr="009D7C99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советов;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выпускники, заинтересованные в поддержке своей</w:t>
            </w:r>
            <w:r w:rsidRPr="009D7C9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школы;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сотрудники предприятий, заинтересованные в подготовке будущих</w:t>
            </w:r>
            <w:r w:rsidRPr="009D7C99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кадров;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  <w:tab w:val="left" w:pos="2116"/>
                <w:tab w:val="left" w:pos="4139"/>
                <w:tab w:val="left" w:pos="4807"/>
                <w:tab w:val="left" w:pos="6511"/>
                <w:tab w:val="left" w:pos="7630"/>
                <w:tab w:val="left" w:pos="8740"/>
              </w:tabs>
              <w:adjustRightInd/>
              <w:spacing w:before="10"/>
              <w:ind w:right="23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успешные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предприним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общественные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деятели, которые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чувствуют потребность передать свой</w:t>
            </w:r>
            <w:r w:rsidRPr="009D7C9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опыт;</w:t>
            </w:r>
          </w:p>
          <w:p w:rsidR="008D31E8" w:rsidRPr="009D7C99" w:rsidRDefault="008D31E8" w:rsidP="003440B1">
            <w:pPr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adjustRightInd/>
              <w:spacing w:before="19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ветераны педагогического</w:t>
            </w:r>
            <w:r w:rsidRPr="009D7C9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9D7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труда.</w:t>
            </w:r>
          </w:p>
          <w:p w:rsidR="008D31E8" w:rsidRPr="009A43B5" w:rsidRDefault="008D31E8" w:rsidP="008D31E8">
            <w:pPr>
              <w:tabs>
                <w:tab w:val="left" w:pos="827"/>
              </w:tabs>
              <w:adjustRightInd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      </w:r>
            <w:r w:rsidRPr="009A43B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представителей). </w:t>
            </w:r>
          </w:p>
          <w:p w:rsidR="008D31E8" w:rsidRPr="009A43B5" w:rsidRDefault="008D31E8" w:rsidP="008D31E8">
            <w:pPr>
              <w:tabs>
                <w:tab w:val="left" w:pos="827"/>
              </w:tabs>
              <w:adjustRightInd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наставника и наставляемых в целевой модели основывается на добровольном согласии.</w:t>
            </w:r>
          </w:p>
          <w:p w:rsidR="008D31E8" w:rsidRPr="009A43B5" w:rsidRDefault="008D31E8" w:rsidP="008D31E8">
            <w:pPr>
              <w:tabs>
                <w:tab w:val="left" w:pos="827"/>
              </w:tabs>
              <w:adjustRightInd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      </w:r>
            <w:r w:rsidRPr="009A43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наставников.</w:t>
            </w:r>
          </w:p>
          <w:p w:rsidR="008D31E8" w:rsidRPr="009A43B5" w:rsidRDefault="008D31E8" w:rsidP="008D31E8">
            <w:pPr>
              <w:tabs>
                <w:tab w:val="left" w:pos="827"/>
              </w:tabs>
              <w:adjustRightInd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/ групп осуществляется после знакомства с программами наставничества.</w:t>
            </w:r>
          </w:p>
          <w:p w:rsidR="008D31E8" w:rsidRPr="009A43B5" w:rsidRDefault="008D31E8" w:rsidP="008D31E8">
            <w:pPr>
              <w:tabs>
                <w:tab w:val="left" w:pos="827"/>
              </w:tabs>
              <w:adjustRightInd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/ групп осуществляется на добровольной основе и утверждается приказом директора</w:t>
            </w:r>
            <w:r w:rsidRPr="009A43B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8D31E8" w:rsidRPr="009A43B5" w:rsidRDefault="008D31E8" w:rsidP="008D31E8">
            <w:pPr>
              <w:tabs>
                <w:tab w:val="left" w:pos="827"/>
              </w:tabs>
              <w:adjustRightInd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4.14.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 xml:space="preserve">С наставниками, приглашенными из внешней среды 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составляется договор о сотрудничестве на безвозмездной</w:t>
            </w:r>
            <w:r w:rsidRPr="009A43B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9A43B5">
              <w:rPr>
                <w:rFonts w:ascii="Times New Roman" w:hAnsi="Times New Roman" w:cs="Times New Roman"/>
                <w:sz w:val="28"/>
                <w:szCs w:val="28"/>
              </w:rPr>
              <w:t>основе.</w:t>
            </w:r>
          </w:p>
          <w:p w:rsidR="008D31E8" w:rsidRDefault="008D31E8" w:rsidP="008D31E8">
            <w:pPr>
              <w:ind w:firstLine="0"/>
            </w:pPr>
          </w:p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5. Реализация целевой модели наставничества</w:t>
            </w:r>
          </w:p>
          <w:p w:rsidR="008D31E8" w:rsidRPr="00725598" w:rsidRDefault="008D31E8" w:rsidP="008D31E8">
            <w:pPr>
              <w:jc w:val="center"/>
            </w:pPr>
          </w:p>
          <w:p w:rsidR="008D31E8" w:rsidRPr="00AD6E1F" w:rsidRDefault="008D31E8" w:rsidP="008D31E8">
            <w:pPr>
              <w:tabs>
                <w:tab w:val="left" w:pos="827"/>
              </w:tabs>
              <w:adjustRightInd/>
              <w:ind w:left="118" w:right="23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5.1.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      </w:r>
            <w:r w:rsidRPr="00AD6E1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 ученик» и тд)</w:t>
            </w:r>
          </w:p>
          <w:p w:rsidR="008D31E8" w:rsidRPr="00AD6E1F" w:rsidRDefault="008D31E8" w:rsidP="008D31E8">
            <w:pPr>
              <w:tabs>
                <w:tab w:val="left" w:pos="827"/>
              </w:tabs>
              <w:adjustRightInd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5.2.</w:t>
            </w:r>
            <w:r w:rsidRPr="00AD6E1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Представление программ наставничества по формам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AD6E1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педагогическом</w:t>
            </w:r>
            <w:r w:rsidRPr="00AD6E1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совете</w:t>
            </w:r>
            <w:r w:rsidRPr="00AD6E1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D6E1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родительском</w:t>
            </w:r>
            <w:r w:rsidRPr="00AD6E1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>совете</w:t>
            </w:r>
            <w:r w:rsidRPr="00AD6E1F">
              <w:rPr>
                <w:rFonts w:ascii="Times New Roman" w:eastAsia="Times New Roman" w:hAnsi="Times New Roman" w:cs="Times New Roman"/>
                <w:color w:val="212121"/>
                <w:spacing w:val="3"/>
                <w:sz w:val="28"/>
                <w:szCs w:val="28"/>
                <w:lang w:eastAsia="en-US"/>
              </w:rPr>
              <w:t xml:space="preserve">. </w:t>
            </w:r>
          </w:p>
          <w:p w:rsidR="008D31E8" w:rsidRPr="00AD6E1F" w:rsidRDefault="008D31E8" w:rsidP="008D31E8">
            <w:pPr>
              <w:tabs>
                <w:tab w:val="left" w:pos="827"/>
              </w:tabs>
              <w:adjustRightInd/>
              <w:ind w:left="478" w:right="23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   5.3.</w:t>
            </w:r>
            <w:r w:rsidRPr="00AD6E1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Этапы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комплекса мероприятий по реализации взаимодействия наставник -</w:t>
            </w:r>
            <w:r w:rsidRPr="00AD6E1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наставляемый: </w:t>
            </w:r>
          </w:p>
          <w:p w:rsidR="008D31E8" w:rsidRPr="00AD6E1F" w:rsidRDefault="008D31E8" w:rsidP="003440B1">
            <w:pPr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adjustRightInd/>
              <w:spacing w:before="1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первой, организационной, встречи наставника и</w:t>
            </w:r>
            <w:r w:rsidRPr="00AD6E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наставляемого.</w:t>
            </w:r>
          </w:p>
          <w:p w:rsidR="008D31E8" w:rsidRPr="00AD6E1F" w:rsidRDefault="008D31E8" w:rsidP="003440B1">
            <w:pPr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второй, пробной рабочей, встречи наставника и</w:t>
            </w:r>
            <w:r w:rsidRPr="00AD6E1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наставляемого.</w:t>
            </w:r>
          </w:p>
          <w:p w:rsidR="008D31E8" w:rsidRPr="00AD6E1F" w:rsidRDefault="008D31E8" w:rsidP="003440B1">
            <w:pPr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adjustRightInd/>
              <w:spacing w:before="10"/>
              <w:ind w:right="227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встречи-планирования рабочего процесса в рамках программы наставничества с наставником и</w:t>
            </w:r>
            <w:r w:rsidRPr="00AD6E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наставляемым.</w:t>
            </w:r>
          </w:p>
          <w:p w:rsidR="008D31E8" w:rsidRPr="00AD6E1F" w:rsidRDefault="008D31E8" w:rsidP="003440B1">
            <w:pPr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adjustRightInd/>
              <w:spacing w:before="1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Регулярные встречи наставника и</w:t>
            </w:r>
            <w:r w:rsidRPr="00AD6E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наставляемого.</w:t>
            </w:r>
          </w:p>
          <w:p w:rsidR="008D31E8" w:rsidRPr="00AD6E1F" w:rsidRDefault="008D31E8" w:rsidP="003440B1">
            <w:pPr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заключительной встречи наставника и</w:t>
            </w:r>
            <w:r w:rsidRPr="00AD6E1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наставляемого.</w:t>
            </w:r>
          </w:p>
          <w:p w:rsidR="008D31E8" w:rsidRPr="00AD6E1F" w:rsidRDefault="008D31E8" w:rsidP="008D31E8">
            <w:pPr>
              <w:tabs>
                <w:tab w:val="left" w:pos="826"/>
                <w:tab w:val="left" w:pos="827"/>
              </w:tabs>
              <w:adjustRightInd/>
              <w:ind w:left="478" w:firstLine="0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5.4.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целевой модели наставничества осуществляется в течение календарного</w:t>
            </w:r>
            <w:r w:rsidRPr="00AD6E1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года.</w:t>
            </w:r>
          </w:p>
          <w:p w:rsidR="008D31E8" w:rsidRPr="00AD6E1F" w:rsidRDefault="008D31E8" w:rsidP="008D31E8">
            <w:pPr>
              <w:tabs>
                <w:tab w:val="left" w:pos="826"/>
                <w:tab w:val="left" w:pos="827"/>
              </w:tabs>
              <w:adjustRightInd/>
              <w:ind w:left="118" w:firstLine="0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5.5.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встреч наставник и наставляемый определяют самостоятельно при приведении встречи –</w:t>
            </w:r>
            <w:r w:rsidRPr="00AD6E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D6E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планировании.</w:t>
            </w:r>
          </w:p>
          <w:p w:rsidR="008D31E8" w:rsidRDefault="008D31E8" w:rsidP="008D31E8">
            <w:pPr>
              <w:pStyle w:val="a6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6. Реализация целевой модели наставничества</w:t>
            </w:r>
          </w:p>
          <w:p w:rsidR="008D31E8" w:rsidRDefault="008D31E8" w:rsidP="008D31E8"/>
          <w:p w:rsidR="008D31E8" w:rsidRPr="00E570CF" w:rsidRDefault="008D31E8" w:rsidP="008D31E8">
            <w:pPr>
              <w:tabs>
                <w:tab w:val="left" w:pos="827"/>
              </w:tabs>
              <w:adjustRightInd/>
              <w:ind w:left="118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6.1.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      </w:r>
          </w:p>
          <w:p w:rsidR="008D31E8" w:rsidRPr="00E570CF" w:rsidRDefault="008D31E8" w:rsidP="008D31E8">
            <w:pPr>
              <w:tabs>
                <w:tab w:val="left" w:pos="827"/>
              </w:tabs>
              <w:adjustRightInd/>
              <w:ind w:left="118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6.2.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Мониторинг программы наставничества состоит из двух основных</w:t>
            </w:r>
            <w:r w:rsidRPr="00E570C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en-US"/>
              </w:rPr>
              <w:t xml:space="preserve"> 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этапов:</w:t>
            </w:r>
          </w:p>
          <w:p w:rsidR="008D31E8" w:rsidRPr="00E570CF" w:rsidRDefault="008D31E8" w:rsidP="003440B1">
            <w:pPr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adjustRightInd/>
              <w:spacing w:before="12" w:line="270" w:lineRule="exact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оценка качества процесса реализации программы</w:t>
            </w:r>
            <w:r w:rsidRPr="00E570C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en-US"/>
              </w:rPr>
              <w:t xml:space="preserve"> 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наставничества;</w:t>
            </w:r>
          </w:p>
          <w:p w:rsidR="008D31E8" w:rsidRPr="00E570CF" w:rsidRDefault="008D31E8" w:rsidP="003440B1">
            <w:pPr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adjustRightInd/>
              <w:spacing w:before="10" w:line="225" w:lineRule="auto"/>
              <w:ind w:right="23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оценка мотивационно-личностного, компетентностного, профессионального роста участников, динамика образовательных</w:t>
            </w:r>
            <w:r w:rsidRPr="00E570C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en-US"/>
              </w:rPr>
              <w:t xml:space="preserve"> 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результатов.</w:t>
            </w:r>
          </w:p>
          <w:p w:rsidR="008D31E8" w:rsidRPr="00E570CF" w:rsidRDefault="008D31E8" w:rsidP="008D31E8">
            <w:pPr>
              <w:tabs>
                <w:tab w:val="left" w:pos="826"/>
                <w:tab w:val="left" w:pos="827"/>
              </w:tabs>
              <w:adjustRightInd/>
              <w:spacing w:before="10" w:line="225" w:lineRule="auto"/>
              <w:ind w:right="236" w:firstLine="0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6.3.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Сравнение изучаемых личностных характеристик участников программы наставничества проходит на "входе" и "выходе" реализуемой</w:t>
            </w:r>
            <w:r w:rsidRPr="00E570C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en-US"/>
              </w:rPr>
              <w:t xml:space="preserve"> 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программы.</w:t>
            </w:r>
          </w:p>
          <w:p w:rsidR="008D31E8" w:rsidRPr="00E570CF" w:rsidRDefault="008D31E8" w:rsidP="008D31E8">
            <w:pPr>
              <w:tabs>
                <w:tab w:val="left" w:pos="826"/>
                <w:tab w:val="left" w:pos="827"/>
              </w:tabs>
              <w:adjustRightInd/>
              <w:spacing w:before="10" w:line="225" w:lineRule="auto"/>
              <w:ind w:right="236" w:firstLine="0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6.4.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Мониторинг проводится куратором и наставниками два раза за период наставничества: промежуточный и</w:t>
            </w:r>
            <w:r w:rsidRPr="00E570C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итоговый.</w:t>
            </w:r>
          </w:p>
          <w:p w:rsidR="008D31E8" w:rsidRPr="00E570CF" w:rsidRDefault="008D31E8" w:rsidP="008D31E8">
            <w:pPr>
              <w:tabs>
                <w:tab w:val="left" w:pos="826"/>
                <w:tab w:val="left" w:pos="827"/>
              </w:tabs>
              <w:adjustRightInd/>
              <w:spacing w:before="10" w:line="225" w:lineRule="auto"/>
              <w:ind w:right="236" w:firstLine="0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6.5.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ходе проведения мониторинга не выставляются</w:t>
            </w:r>
            <w:r w:rsidRPr="00E570C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en-US"/>
              </w:rPr>
              <w:t xml:space="preserve"> </w:t>
            </w:r>
            <w:r w:rsidRPr="00E570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отметки.</w:t>
            </w:r>
          </w:p>
          <w:p w:rsidR="008D31E8" w:rsidRDefault="008D31E8" w:rsidP="008D31E8"/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7. Права и обязанности куратора</w:t>
            </w:r>
          </w:p>
          <w:p w:rsidR="008D31E8" w:rsidRDefault="008D31E8" w:rsidP="008D31E8"/>
          <w:p w:rsidR="008D31E8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  <w:r w:rsidRPr="00243EA6">
              <w:rPr>
                <w:rFonts w:ascii="Times New Roman" w:hAnsi="Times New Roman" w:cs="Times New Roman"/>
                <w:sz w:val="28"/>
                <w:szCs w:val="28"/>
              </w:rPr>
              <w:t>На куратора возлагаются следующие обязанности: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29" w:line="223" w:lineRule="auto"/>
              <w:ind w:left="426" w:right="233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Формирование и актуализация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базы наставников и наставляемых;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21" w:line="295" w:lineRule="exact"/>
              <w:ind w:left="42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азработка проекта ежегодной программы 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 МБОУ «ООШ  с.Мескер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Шалинского муниципального района»;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821"/>
                <w:tab w:val="left" w:pos="822"/>
              </w:tabs>
              <w:adjustRightInd/>
              <w:spacing w:before="14" w:line="223" w:lineRule="auto"/>
              <w:ind w:left="426" w:right="233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рганизация и контроль мероприятий в рамках утверж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дённой программы наставничества;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821"/>
                <w:tab w:val="left" w:pos="822"/>
              </w:tabs>
              <w:adjustRightInd/>
              <w:spacing w:before="36" w:line="223" w:lineRule="auto"/>
              <w:ind w:left="426" w:right="23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одготовка проектов документов, сопровождающих наставническую деятельность, и представление их на утверж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дение директору МБОУ «ООШ с.Мескер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Шалинского муниципального района»;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казание своевременной информационной, методической и консультационной поддержки участни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кам наставнической деятельности;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ониторинг и оценка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чества программы наставничества;</w:t>
            </w:r>
          </w:p>
          <w:p w:rsidR="008D31E8" w:rsidRPr="00243EA6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олучение обратной связи от участников программы наставничества и иных причастных к её реализации лиц (через опросы, анкетирование),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бработка полученных результатов;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243E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нализ, обобщение положительного опыта осуществления наставнической деятельности в школе и участие в его распространении.</w:t>
            </w:r>
          </w:p>
          <w:p w:rsidR="008D31E8" w:rsidRPr="00153D68" w:rsidRDefault="008D31E8" w:rsidP="008D31E8">
            <w:pPr>
              <w:pStyle w:val="a6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7.2. Куратор имеет право: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деятельности.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Организовать сбор данных о наставляемых через доступные источники (родители, классные руководители, педагог-психолог, профориентационные тесты и др.).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Вносить предложения по изменениям и дополнен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иям в документы МБОУ «ООШ с.Мескер</w:t>
            </w: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Шалинского муниципального района</w:t>
            </w: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», сопровождающие наставническую деятельность.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Инициировать мероприятия в рамках организации наставнической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деятельности в МБОУ «ООШ с.Мескер</w:t>
            </w: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Шалинского муниципального района</w:t>
            </w: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Принимать участие во встречах наставников с наставляемыми.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Вносить на рассмотре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ние руководству МБОУ «ООШ с.Мескер</w:t>
            </w: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Шалинского муниципального района</w:t>
            </w: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 предложения о поощрении участников наставнической деятельности; организации взаимодействия наставнических пар.</w:t>
            </w:r>
          </w:p>
          <w:p w:rsidR="008D31E8" w:rsidRPr="0043067B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06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поощрение при выполнении показателей эффективности наставничества.</w:t>
            </w:r>
          </w:p>
          <w:p w:rsidR="008D31E8" w:rsidRPr="0043067B" w:rsidRDefault="008D31E8" w:rsidP="008D31E8"/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8. Обязанности и права наставника</w:t>
            </w:r>
          </w:p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5B3A20" w:rsidRDefault="008D31E8" w:rsidP="008D31E8">
            <w:pPr>
              <w:tabs>
                <w:tab w:val="left" w:pos="1425"/>
              </w:tabs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3A2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 8.1.Обязанности наставника: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29" w:line="223" w:lineRule="auto"/>
              <w:ind w:left="426" w:right="233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Знать требования законодательства в сфере образования, ведомственных нормативных актов, Устава 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«ООШ с.Мескер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 Шалинского муниципального района»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определяющих права и</w:t>
            </w:r>
            <w:r w:rsidRPr="00153D6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обязанности.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21" w:line="295" w:lineRule="exact"/>
              <w:ind w:left="42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Разработать совместно с наставляемым план</w:t>
            </w:r>
            <w:r w:rsidRPr="00153D6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821"/>
                <w:tab w:val="left" w:pos="822"/>
              </w:tabs>
              <w:adjustRightInd/>
              <w:spacing w:before="14" w:line="223" w:lineRule="auto"/>
              <w:ind w:left="426" w:right="233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Помогать наставляемому осознать свои сильные и слабые стороны и определить векторы</w:t>
            </w:r>
            <w:r w:rsidRPr="00153D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развития.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821"/>
                <w:tab w:val="left" w:pos="822"/>
              </w:tabs>
              <w:adjustRightInd/>
              <w:spacing w:before="36" w:line="223" w:lineRule="auto"/>
              <w:ind w:left="426" w:right="23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наставнические отношения в условиях доверия, взаимообогащения и открытого диалога.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Ориентироваться на близкие, достижимые для наставляемого цели, но обсуждает с ним долгосрочную перспективу и</w:t>
            </w:r>
            <w:r w:rsidRPr="00153D6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будущее.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Предлагать свою помощь в достижении целей и желаний наставляемого, и указывает на риски и</w:t>
            </w:r>
            <w:r w:rsidRPr="00153D6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противоречия.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1"/>
                <w:tab w:val="left" w:pos="762"/>
              </w:tabs>
              <w:adjustRightInd/>
              <w:spacing w:before="35" w:line="223" w:lineRule="auto"/>
              <w:ind w:left="426" w:right="235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навязывать наставляемому собственное мнение и позицию, но стимулирует развитие у наставляемого своего индивидуального</w:t>
            </w:r>
            <w:r w:rsidRPr="00153D6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видения.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Оказывать наставляемому личностную и психологическую поддержку, </w:t>
            </w:r>
            <w:r w:rsidRPr="00153D6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мотивирует,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подталкивает и ободряет его.</w:t>
            </w:r>
          </w:p>
          <w:p w:rsidR="008D31E8" w:rsidRPr="00153D68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Личным примером развивать положительные качества наставляемого, </w:t>
            </w:r>
            <w:r w:rsidRPr="00153D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корректировать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его поведение в школе, привлекать к участию в общественной жизни коллектива, содействовать развитию общекультурного и профессионального</w:t>
            </w:r>
            <w:r w:rsidRPr="00153D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кругозора</w:t>
            </w:r>
          </w:p>
          <w:p w:rsidR="008D31E8" w:rsidRPr="005B3A20" w:rsidRDefault="008D31E8" w:rsidP="003440B1">
            <w:pPr>
              <w:numPr>
                <w:ilvl w:val="0"/>
                <w:numId w:val="40"/>
              </w:numPr>
              <w:tabs>
                <w:tab w:val="left" w:pos="762"/>
              </w:tabs>
              <w:adjustRightInd/>
              <w:spacing w:before="119" w:line="223" w:lineRule="auto"/>
              <w:ind w:left="426" w:right="234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Подводить итоги наставнической программы, с формированием отчета о </w:t>
            </w:r>
            <w:r w:rsidRPr="00153D6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проделанной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работе с предложениями и</w:t>
            </w:r>
            <w:r w:rsidRPr="00153D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153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выводами.</w:t>
            </w:r>
          </w:p>
          <w:p w:rsidR="008D31E8" w:rsidRDefault="008D31E8" w:rsidP="008D31E8">
            <w:pPr>
              <w:tabs>
                <w:tab w:val="left" w:pos="762"/>
              </w:tabs>
              <w:adjustRightInd/>
              <w:spacing w:before="119" w:line="223" w:lineRule="auto"/>
              <w:ind w:left="426" w:right="2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8.2.Права наставника:</w:t>
            </w:r>
          </w:p>
          <w:p w:rsidR="008D31E8" w:rsidRPr="00414A05" w:rsidRDefault="008D31E8" w:rsidP="003440B1">
            <w:pPr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adjustRightInd/>
              <w:spacing w:before="29" w:line="223" w:lineRule="auto"/>
              <w:ind w:left="426" w:right="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Вносить на рассмотрение администрации школы предложения по совершенствованию работы, связанной с наставничеством.</w:t>
            </w:r>
          </w:p>
          <w:p w:rsidR="008D31E8" w:rsidRPr="00414A05" w:rsidRDefault="008D31E8" w:rsidP="003440B1">
            <w:pPr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adjustRightInd/>
              <w:spacing w:before="29" w:line="223" w:lineRule="auto"/>
              <w:ind w:left="426" w:right="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Защищать профессиональную честь и достоинство.</w:t>
            </w:r>
          </w:p>
          <w:p w:rsidR="008D31E8" w:rsidRPr="00414A05" w:rsidRDefault="008D31E8" w:rsidP="003440B1">
            <w:pPr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adjustRightInd/>
              <w:spacing w:before="29" w:line="223" w:lineRule="auto"/>
              <w:ind w:left="426" w:right="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Знакомиться с жалобами и другими документами, содержащими оценку его работы, давать по ним объяснения.</w:t>
            </w:r>
          </w:p>
          <w:p w:rsidR="008D31E8" w:rsidRPr="00414A05" w:rsidRDefault="008D31E8" w:rsidP="003440B1">
            <w:pPr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adjustRightInd/>
              <w:spacing w:before="29" w:line="223" w:lineRule="auto"/>
              <w:ind w:left="426" w:right="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Проходить обучение с использованием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федеральных программ</w:t>
            </w: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программ Школы наставничества.</w:t>
            </w:r>
          </w:p>
          <w:p w:rsidR="008D31E8" w:rsidRPr="00414A05" w:rsidRDefault="008D31E8" w:rsidP="003440B1">
            <w:pPr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adjustRightInd/>
              <w:spacing w:before="29" w:line="223" w:lineRule="auto"/>
              <w:ind w:left="426" w:right="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Получать психологическое сопровождение.</w:t>
            </w:r>
          </w:p>
          <w:p w:rsidR="008D31E8" w:rsidRPr="00153D68" w:rsidRDefault="008D31E8" w:rsidP="003440B1">
            <w:pPr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adjustRightInd/>
              <w:spacing w:before="29" w:line="223" w:lineRule="auto"/>
              <w:ind w:left="426" w:right="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4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Участвовать в школьных, региональных и всероссийских конкурсах наставничества.</w:t>
            </w:r>
          </w:p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7D00D0" w:rsidRDefault="007D00D0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31E8" w:rsidRDefault="008D31E8" w:rsidP="008D31E8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9. Обязанности и права наставляемого</w:t>
            </w:r>
          </w:p>
          <w:p w:rsidR="008D31E8" w:rsidRDefault="008D31E8" w:rsidP="008D31E8"/>
          <w:p w:rsidR="008D31E8" w:rsidRPr="00190690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0CB">
              <w:rPr>
                <w:rFonts w:ascii="Times New Roman" w:hAnsi="Times New Roman" w:cs="Times New Roman"/>
                <w:sz w:val="28"/>
                <w:szCs w:val="28"/>
              </w:rPr>
              <w:t>9.1.Обязанности наставляемого:</w:t>
            </w:r>
          </w:p>
          <w:p w:rsidR="008D31E8" w:rsidRPr="003900CB" w:rsidRDefault="008D31E8" w:rsidP="003440B1">
            <w:pPr>
              <w:numPr>
                <w:ilvl w:val="0"/>
                <w:numId w:val="42"/>
              </w:numPr>
              <w:tabs>
                <w:tab w:val="left" w:pos="761"/>
                <w:tab w:val="left" w:pos="762"/>
              </w:tabs>
              <w:adjustRightInd/>
              <w:spacing w:before="29"/>
              <w:ind w:left="426" w:right="233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3900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Знать требования законодательства в сфере образования, ведомственных нормативных актов, Устава 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«ООШ с.Мескер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 Шалинского муниципального района»</w:t>
            </w:r>
            <w:r w:rsidRPr="003900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определяющих права и</w:t>
            </w:r>
            <w:r w:rsidRPr="003900C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3900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обязанности.</w:t>
            </w:r>
          </w:p>
          <w:p w:rsidR="008D31E8" w:rsidRPr="003900CB" w:rsidRDefault="008D31E8" w:rsidP="003440B1">
            <w:pPr>
              <w:numPr>
                <w:ilvl w:val="0"/>
                <w:numId w:val="42"/>
              </w:numPr>
              <w:tabs>
                <w:tab w:val="left" w:pos="761"/>
                <w:tab w:val="left" w:pos="762"/>
              </w:tabs>
              <w:adjustRightInd/>
              <w:spacing w:before="21"/>
              <w:ind w:left="42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3900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Разработать совместно с наставляемым план наставничества.</w:t>
            </w:r>
          </w:p>
          <w:p w:rsidR="008D31E8" w:rsidRPr="00190690" w:rsidRDefault="008D31E8" w:rsidP="003440B1">
            <w:pPr>
              <w:numPr>
                <w:ilvl w:val="0"/>
                <w:numId w:val="42"/>
              </w:numPr>
              <w:tabs>
                <w:tab w:val="left" w:pos="761"/>
                <w:tab w:val="left" w:pos="762"/>
              </w:tabs>
              <w:adjustRightInd/>
              <w:ind w:left="42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3900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Выполнять этапы реализации программы</w:t>
            </w:r>
            <w:r w:rsidRPr="003900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3900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наставничества.</w:t>
            </w:r>
          </w:p>
          <w:p w:rsidR="008D31E8" w:rsidRPr="004D3530" w:rsidRDefault="008D31E8" w:rsidP="008D31E8">
            <w:pPr>
              <w:pStyle w:val="a6"/>
              <w:tabs>
                <w:tab w:val="left" w:pos="1134"/>
                <w:tab w:val="left" w:pos="1276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9.2.Права наставляемого:</w:t>
            </w:r>
          </w:p>
          <w:p w:rsidR="008D31E8" w:rsidRPr="0019069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9"/>
              <w:ind w:left="426" w:right="231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Вносить на рассмотрение администрации школы предложения по совершенствованию работы, связанной с</w:t>
            </w:r>
            <w:r w:rsidRPr="001906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наставничеством.</w:t>
            </w:r>
          </w:p>
          <w:p w:rsidR="008D31E8" w:rsidRPr="0019069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Выбирать самому наставника из предложенных</w:t>
            </w:r>
            <w:r w:rsidRPr="001906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кандидатур.</w:t>
            </w:r>
          </w:p>
          <w:p w:rsidR="008D31E8" w:rsidRPr="0019069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ind w:left="426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Рассчитывать на оказание психологического</w:t>
            </w:r>
            <w:r w:rsidRPr="001906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сопровождения.</w:t>
            </w:r>
          </w:p>
          <w:p w:rsidR="008D31E8" w:rsidRPr="0019069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Участвовать в школьных, региональных и всероссийских конкурсах наставничества.</w:t>
            </w:r>
          </w:p>
          <w:p w:rsidR="008D31E8" w:rsidRPr="0019069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6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Защищать свои интересы самостоятельно и (или) через представителя.</w:t>
            </w:r>
          </w:p>
          <w:p w:rsidR="008D31E8" w:rsidRDefault="008D31E8" w:rsidP="008D31E8">
            <w:pPr>
              <w:pStyle w:val="af0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3E6904" w:rsidRDefault="008D31E8" w:rsidP="008D31E8">
            <w:pPr>
              <w:pStyle w:val="af0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10.Механизмы мотивации и поощрения наставников</w:t>
            </w:r>
          </w:p>
          <w:p w:rsidR="008D31E8" w:rsidRDefault="008D31E8" w:rsidP="008D31E8"/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Мероприятия по популяризации роли наставника.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и проведение фестивалей, форумов, конференций наставников на школьном уровне.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Выдвижение лучших наставников на конкурсы и мероприятия на муниципальном, региональном и федеральном уровнях.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конкурсов профессионального</w:t>
            </w: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мастерства</w:t>
            </w: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"Наставник года", «Лучшая пара», "Наставник + ".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специальной рубрики "Наши наставники" на школьном сайте.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на сайте методической копилки с программами наставничества.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Доска почета «Лучшие наставники».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Награждение школьными грамотами "Лучший наставник"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Благодарственные письма родителям наставников из числа обучающихся.</w:t>
            </w:r>
          </w:p>
          <w:p w:rsidR="008D31E8" w:rsidRPr="004D3530" w:rsidRDefault="008D31E8" w:rsidP="003440B1">
            <w:pPr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adjustRightInd/>
              <w:spacing w:before="2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Предоставлять наставникам возможности принимать участие в формировании предложений, касающихся</w:t>
            </w: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развития</w:t>
            </w:r>
            <w:r w:rsidRPr="004D35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школы.</w:t>
            </w:r>
          </w:p>
          <w:p w:rsidR="008D31E8" w:rsidRDefault="008D31E8" w:rsidP="008D31E8"/>
          <w:p w:rsidR="00154DDF" w:rsidRDefault="00154DDF" w:rsidP="008D31E8">
            <w:pPr>
              <w:pStyle w:val="af0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154DDF" w:rsidRDefault="00154DDF" w:rsidP="008D31E8">
            <w:pPr>
              <w:pStyle w:val="af0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3E6904" w:rsidRDefault="008D31E8" w:rsidP="008D31E8">
            <w:pPr>
              <w:pStyle w:val="af0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11.Документы, регламентирующие наставничество</w:t>
            </w:r>
          </w:p>
          <w:p w:rsidR="008D31E8" w:rsidRDefault="008D31E8" w:rsidP="008D31E8"/>
          <w:p w:rsidR="008D31E8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252">
              <w:rPr>
                <w:rFonts w:ascii="Times New Roman" w:hAnsi="Times New Roman" w:cs="Times New Roman"/>
                <w:sz w:val="28"/>
                <w:szCs w:val="28"/>
              </w:rPr>
              <w:t>11.1.К документам, регламентирующим деятельность наставников, относятся:</w:t>
            </w:r>
          </w:p>
          <w:p w:rsidR="008D31E8" w:rsidRPr="00D93252" w:rsidRDefault="008D31E8" w:rsidP="003440B1">
            <w:pPr>
              <w:numPr>
                <w:ilvl w:val="0"/>
                <w:numId w:val="44"/>
              </w:numPr>
              <w:adjustRightInd/>
              <w:ind w:right="134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32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Положение о наставничестве в 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«ООШ с.Мескер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 Шалинского муниципального района»;</w:t>
            </w:r>
          </w:p>
          <w:p w:rsidR="008D31E8" w:rsidRPr="00D93252" w:rsidRDefault="008D31E8" w:rsidP="003440B1">
            <w:pPr>
              <w:numPr>
                <w:ilvl w:val="0"/>
                <w:numId w:val="44"/>
              </w:numPr>
              <w:adjustRightInd/>
              <w:ind w:right="230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32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директора школы о внедрении целевой модели наставничества;</w:t>
            </w:r>
          </w:p>
          <w:p w:rsidR="008D31E8" w:rsidRPr="00D93252" w:rsidRDefault="008D31E8" w:rsidP="003440B1">
            <w:pPr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adjustRightInd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План мероприятий по реализации целевой модели </w:t>
            </w:r>
            <w:r w:rsidRPr="00D932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наставничества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7D00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МБОУ «ООШ с.Мескер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-Юрт Шалинского муниципального района»;</w:t>
            </w:r>
          </w:p>
          <w:p w:rsidR="008D31E8" w:rsidRPr="00D93252" w:rsidRDefault="008D31E8" w:rsidP="003440B1">
            <w:pPr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adjustRightInd/>
              <w:spacing w:before="21"/>
              <w:rPr>
                <w:rFonts w:ascii="Symbol" w:eastAsia="Times New Roman" w:hAnsi="Symbol" w:cs="Times New Roman"/>
                <w:sz w:val="28"/>
                <w:szCs w:val="28"/>
                <w:lang w:eastAsia="en-US"/>
              </w:rPr>
            </w:pPr>
            <w:r w:rsidRPr="00D932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r w:rsidRPr="00D932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«Об </w:t>
            </w:r>
            <w:r w:rsidRPr="00D932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утверждении наставников и наставнических</w:t>
            </w:r>
            <w:r w:rsidRPr="00D9325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</w:t>
            </w:r>
            <w:r w:rsidRPr="00D932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8D31E8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Pr="003E6904" w:rsidRDefault="008D31E8" w:rsidP="008D31E8">
            <w:pPr>
              <w:pStyle w:val="af0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12.Заключительные положения</w:t>
            </w:r>
          </w:p>
          <w:p w:rsidR="008D31E8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E8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57E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57E">
              <w:rPr>
                <w:rFonts w:ascii="Times New Roman" w:hAnsi="Times New Roman" w:cs="Times New Roman"/>
                <w:sz w:val="28"/>
                <w:szCs w:val="28"/>
              </w:rPr>
              <w:t>Настоящее Положение о наставничестве является нормативным локальным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директором школы</w:t>
            </w:r>
            <w:r>
              <w:t>.</w:t>
            </w:r>
          </w:p>
          <w:p w:rsidR="008D31E8" w:rsidRPr="00D3657E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57E">
              <w:rPr>
                <w:rFonts w:ascii="Times New Roman" w:hAnsi="Times New Roman" w:cs="Times New Roman"/>
                <w:sz w:val="28"/>
                <w:szCs w:val="28"/>
              </w:rPr>
      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    </w:r>
          </w:p>
          <w:p w:rsidR="008D31E8" w:rsidRPr="00D3657E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57E">
              <w:rPr>
                <w:rFonts w:ascii="Times New Roman" w:hAnsi="Times New Roman" w:cs="Times New Roman"/>
                <w:sz w:val="28"/>
                <w:szCs w:val="28"/>
              </w:rPr>
              <w:t>12.3. Настоящее Положение принимается на неопределённый срок. Изменения и дополнения к Положению принимаются в порядке, предусмотренном п.13.1. данного Положения.</w:t>
            </w:r>
          </w:p>
          <w:p w:rsidR="008D31E8" w:rsidRPr="00D3657E" w:rsidRDefault="008D31E8" w:rsidP="008D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57E">
              <w:rPr>
                <w:rFonts w:ascii="Times New Roman" w:hAnsi="Times New Roman" w:cs="Times New Roman"/>
                <w:sz w:val="28"/>
                <w:szCs w:val="28"/>
              </w:rPr>
      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      </w: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 w:rsidP="008D31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54DDF" w:rsidRDefault="00154DDF" w:rsidP="008D31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8D31E8" w:rsidRDefault="008D31E8" w:rsidP="008D31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F316D" w:rsidRPr="00D94E92" w:rsidRDefault="00154DD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  <w:r w:rsidR="00EF316D" w:rsidRPr="00D94E92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EF316D" w:rsidRPr="00D94E92" w:rsidRDefault="00B01FCB" w:rsidP="00B01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к приказу № 56</w:t>
            </w:r>
          </w:p>
          <w:p w:rsidR="00EF316D" w:rsidRPr="00D94E92" w:rsidRDefault="00EF31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 02.09.2024</w:t>
            </w:r>
          </w:p>
        </w:tc>
        <w:tc>
          <w:tcPr>
            <w:tcW w:w="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C14AD8" w:rsidRDefault="00C14AD8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C14AD8" w:rsidRDefault="00C14AD8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154DDF" w:rsidRDefault="00154DDF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154DDF" w:rsidRDefault="00154DDF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C14AD8" w:rsidRPr="00D94E92" w:rsidRDefault="00C14AD8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Программа целевой модели наставничества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7D00D0" w:rsidP="00EF316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«ООШ с.Мескер</w:t>
      </w:r>
      <w:r w:rsidR="00EF316D" w:rsidRPr="00D94E92">
        <w:rPr>
          <w:rFonts w:ascii="Times New Roman" w:hAnsi="Times New Roman" w:cs="Times New Roman"/>
          <w:b/>
          <w:color w:val="000000"/>
        </w:rPr>
        <w:t>-Юрт»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на 2024-2025 учебный год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 xml:space="preserve">                                                        </w:t>
      </w: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D94E92" w:rsidRDefault="00D94E92" w:rsidP="00EF316D">
      <w:pPr>
        <w:ind w:firstLine="0"/>
        <w:rPr>
          <w:rFonts w:ascii="Times New Roman" w:hAnsi="Times New Roman" w:cs="Times New Roman"/>
          <w:b/>
          <w:color w:val="000000"/>
        </w:rPr>
      </w:pPr>
    </w:p>
    <w:p w:rsidR="00566A60" w:rsidRDefault="00566A60" w:rsidP="00EF316D">
      <w:pPr>
        <w:ind w:firstLine="0"/>
        <w:rPr>
          <w:rFonts w:ascii="Times New Roman" w:hAnsi="Times New Roman" w:cs="Times New Roman"/>
          <w:b/>
          <w:color w:val="000000"/>
        </w:rPr>
      </w:pPr>
    </w:p>
    <w:p w:rsidR="00D94E92" w:rsidRDefault="00D94E92" w:rsidP="00EF316D">
      <w:pPr>
        <w:ind w:firstLine="0"/>
        <w:rPr>
          <w:rFonts w:ascii="Times New Roman" w:hAnsi="Times New Roman" w:cs="Times New Roman"/>
          <w:b/>
          <w:color w:val="000000"/>
        </w:rPr>
      </w:pPr>
    </w:p>
    <w:p w:rsidR="00B01FCB" w:rsidRDefault="00B01FCB" w:rsidP="00EF316D">
      <w:pPr>
        <w:ind w:firstLine="0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7D00D0">
      <w:pPr>
        <w:ind w:firstLine="0"/>
        <w:rPr>
          <w:rFonts w:ascii="Times New Roman" w:hAnsi="Times New Roman" w:cs="Times New Roman"/>
          <w:b/>
          <w:color w:val="000000"/>
        </w:rPr>
      </w:pPr>
    </w:p>
    <w:p w:rsidR="00EF316D" w:rsidRDefault="007D00D0" w:rsidP="008D31E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с. Мескер</w:t>
      </w:r>
      <w:r w:rsidR="008D31E8">
        <w:rPr>
          <w:rFonts w:ascii="Times New Roman" w:hAnsi="Times New Roman" w:cs="Times New Roman"/>
          <w:b/>
          <w:color w:val="000000"/>
        </w:rPr>
        <w:t xml:space="preserve"> -Юрт, 2024</w:t>
      </w:r>
    </w:p>
    <w:p w:rsidR="00B01FCB" w:rsidRDefault="00B01FCB" w:rsidP="008D31E8">
      <w:pPr>
        <w:jc w:val="center"/>
        <w:rPr>
          <w:rFonts w:ascii="Times New Roman" w:hAnsi="Times New Roman" w:cs="Times New Roman"/>
          <w:b/>
          <w:color w:val="000000"/>
        </w:rPr>
      </w:pPr>
    </w:p>
    <w:p w:rsidR="00B01FCB" w:rsidRDefault="00B01FCB" w:rsidP="008D31E8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1. Пояснительная записка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:rsidR="00EF316D" w:rsidRPr="00D94E92" w:rsidRDefault="00EF316D" w:rsidP="003440B1">
      <w:pPr>
        <w:widowControl/>
        <w:numPr>
          <w:ilvl w:val="0"/>
          <w:numId w:val="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Федеральным законом от 29.12.2012 № 273-ФЗ «Об образовании в Российской Федерации»;</w:t>
      </w:r>
    </w:p>
    <w:p w:rsidR="00EF316D" w:rsidRPr="00D94E92" w:rsidRDefault="00EF316D" w:rsidP="003440B1">
      <w:pPr>
        <w:widowControl/>
        <w:numPr>
          <w:ilvl w:val="0"/>
          <w:numId w:val="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распоряжением Правительства от 29.11.2014 № 2403-р «Об утверждении Основ государственной молодежной политики Российской Федерации на период до 2025 года»;</w:t>
      </w:r>
    </w:p>
    <w:p w:rsidR="00EF316D" w:rsidRPr="00D94E92" w:rsidRDefault="00EF316D" w:rsidP="003440B1">
      <w:pPr>
        <w:widowControl/>
        <w:numPr>
          <w:ilvl w:val="0"/>
          <w:numId w:val="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распоряжением Минпросвещения от 25.12.2019 № Р-145 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</w:t>
      </w:r>
      <w:r w:rsidRPr="00D94E92">
        <w:rPr>
          <w:rFonts w:ascii="Times New Roman" w:hAnsi="Times New Roman" w:cs="Times New Roman"/>
          <w:color w:val="000000"/>
        </w:rPr>
        <w:lastRenderedPageBreak/>
        <w:t>профессионального образования, в том числе с применением лучших практик обмена опытом между обучающимися»;</w:t>
      </w:r>
    </w:p>
    <w:p w:rsidR="00EF316D" w:rsidRPr="00D94E92" w:rsidRDefault="00EF316D" w:rsidP="003440B1">
      <w:pPr>
        <w:widowControl/>
        <w:numPr>
          <w:ilvl w:val="0"/>
          <w:numId w:val="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письмом Минпросвещения от 23.01.2020 № МР-42/02 «О направлении целевой модели наставничества и методических рекомендаций»;</w:t>
      </w:r>
    </w:p>
    <w:p w:rsidR="00EF316D" w:rsidRPr="00D94E92" w:rsidRDefault="007D00D0" w:rsidP="003440B1">
      <w:pPr>
        <w:widowControl/>
        <w:numPr>
          <w:ilvl w:val="0"/>
          <w:numId w:val="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уставом МБОУ «ООШ с. Мескер</w:t>
      </w:r>
      <w:r w:rsidR="00EF316D" w:rsidRPr="00D94E92">
        <w:rPr>
          <w:rFonts w:ascii="Times New Roman" w:hAnsi="Times New Roman" w:cs="Times New Roman"/>
          <w:color w:val="000000"/>
        </w:rPr>
        <w:t>-Юрт».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шести лет, педагогических работников (далее – педагоги) разных уровней образования и молодых</w:t>
      </w:r>
      <w:r w:rsidR="007D00D0">
        <w:rPr>
          <w:rFonts w:ascii="Times New Roman" w:hAnsi="Times New Roman" w:cs="Times New Roman"/>
          <w:color w:val="000000"/>
        </w:rPr>
        <w:t xml:space="preserve"> специалистов в МБОУ «ООШ с.Мескер</w:t>
      </w:r>
      <w:r w:rsidRPr="00D94E92">
        <w:rPr>
          <w:rFonts w:ascii="Times New Roman" w:hAnsi="Times New Roman" w:cs="Times New Roman"/>
          <w:color w:val="000000"/>
        </w:rPr>
        <w:t>-Юрт».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Задачи Программы: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разработка и реализация мероприятий дорожной карты внедрения Программы;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разработка и реализация моделей наста</w:t>
      </w:r>
      <w:r w:rsidR="007D00D0">
        <w:rPr>
          <w:rFonts w:ascii="Times New Roman" w:hAnsi="Times New Roman" w:cs="Times New Roman"/>
          <w:color w:val="000000"/>
        </w:rPr>
        <w:t>вничества в МБОУ «ООШ с. Мескер</w:t>
      </w:r>
      <w:r w:rsidRPr="00D94E92">
        <w:rPr>
          <w:rFonts w:ascii="Times New Roman" w:hAnsi="Times New Roman" w:cs="Times New Roman"/>
          <w:color w:val="000000"/>
        </w:rPr>
        <w:t>-Юрт»;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инфраструктурное и материально-техническое обеспечение реализации программ наставничества;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проведение внутреннего мониторинга реализации и эффективности программ наставничества в школе;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формирование баз данных программ наставничества и лучших практик;</w:t>
      </w:r>
    </w:p>
    <w:p w:rsidR="00EF316D" w:rsidRPr="00D94E92" w:rsidRDefault="00EF316D" w:rsidP="003440B1">
      <w:pPr>
        <w:widowControl/>
        <w:numPr>
          <w:ilvl w:val="0"/>
          <w:numId w:val="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обеспечение условий для повышения уровня профессионального мастерства педагогических работников, задействованных в реализации наставничества, в формате непрерывного образования.</w:t>
      </w: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           </w:t>
      </w:r>
      <w:r w:rsidRPr="00D94E92">
        <w:rPr>
          <w:rFonts w:ascii="Times New Roman" w:hAnsi="Times New Roman" w:cs="Times New Roman"/>
          <w:b/>
          <w:color w:val="000000"/>
        </w:rPr>
        <w:t>Ожидаемые результаты внедрения целевой модели наставничества: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измеримое улучшение показателей, обучающихся в образовательной, культурной, спортивной сферах и сфере дополнительного образования;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улучшение психологического климата в образовательной организации как среди обучающихся, так и 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плавный «вход» молодого учителя и специалиста в целом в профессию, построение продуктивной среды в педагогическом коллективе на основе взаимообогащающих отношений начинающих и опытных специалистов;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адаптация учителя в новом педагогическом коллективе;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измеримое улучшение личных показателей эффективности педагогов и сотрудников школы, связанное с развитием гибких навыков и метакомпетенций;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рост мотивации к учебе и саморазвитию учащихся;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снижение показателей неуспеваемости учащихся;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практическая реализация концепции построения индивидуальных образовательных траекторий;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рост числа обучающихся, прошедших профориентационные мероприятия;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формирование осознанной позиции, необходимой для выбора образовательной траектории и будущей профессиональной реализации;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формирование активной гражданской позиции школьного сообщества;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lastRenderedPageBreak/>
        <w:t>рост информированности о перспективах самостоятельного выбора векторов творческого развития, карьерных и иных возможностях;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повышение уровня сформированности ценностных и жизненных позиций и ориентиров;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снижение конфликтности и развитие коммуникативных навыков для горизонтального и вертикального социального движения;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увеличение доли учащихся, участвующих в программах развития талантливых обучающихся;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снижение проблем адаптации в (новом) учебном коллективе: психологические, организационные и социальные;</w:t>
      </w:r>
    </w:p>
    <w:p w:rsidR="00EF316D" w:rsidRPr="00D94E92" w:rsidRDefault="00EF316D" w:rsidP="003440B1">
      <w:pPr>
        <w:widowControl/>
        <w:numPr>
          <w:ilvl w:val="0"/>
          <w:numId w:val="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включение в систему наставнических отношений детей с ограниченными возможностями здоровья.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 Программе используются следующие понятия и термины.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Наставничество – универсальная технология передачи опыта, знаний, формирования навыков, компетенций, метакомпетенций и ценностей через неформальное взаимообогащающее общение, основанное на доверии и партнерстве.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Форма наставничества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Куратор 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Методология наставничества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Активное слушание – практика, позволяющая точнее понимать психологические состояния,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отношения между наставником и наставляемым.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Буллинг – проявление агрессии, в том числе физическое насилие, унижение, издевательства в отношении обучающегося образовательной организации со стороны других обучающихся и/или учителей. Одна из современных разновидностей буллинга – кибербуллинг, травля в социальных сетях.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Метакомпетенции – способность формировать у себя новые навыки </w:t>
      </w:r>
      <w:r w:rsidRPr="00D94E92">
        <w:rPr>
          <w:rFonts w:ascii="Times New Roman" w:hAnsi="Times New Roman" w:cs="Times New Roman"/>
          <w:color w:val="000000"/>
        </w:rPr>
        <w:lastRenderedPageBreak/>
        <w:t>и компетенции самостоятельно, а не только манипулировать полученными извне знаниями и навыками.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Тьютор – специалист в области педагогики, который помогает обучающемуся определиться с индивидуальным образовательным маршрутом.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Благодарный выпускник – выпускник образовательной организации,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инициирует и развивает эндаумент, организует стажировки и т. д.).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Школьное сообщество (сообщество образовательной организации) – сотрудники данной образовательной организации, обучающиеся, их родители, выпускники 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br w:type="page"/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D94E92">
        <w:rPr>
          <w:rFonts w:ascii="Times New Roman" w:hAnsi="Times New Roman" w:cs="Times New Roman"/>
          <w:b/>
          <w:color w:val="000000"/>
        </w:rPr>
        <w:lastRenderedPageBreak/>
        <w:t>2. Структура управления реализацией Программы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1074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976"/>
        <w:gridCol w:w="6929"/>
        <w:gridCol w:w="1835"/>
      </w:tblGrid>
      <w:tr w:rsidR="00EF316D" w:rsidRPr="00D94E92" w:rsidTr="007D00D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Направления деятельности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Сроки исполнения</w:t>
            </w:r>
          </w:p>
        </w:tc>
      </w:tr>
      <w:tr w:rsidR="00EF316D" w:rsidRPr="00D94E92" w:rsidTr="007D00D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3440B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Разработка и утверждение комплекта нормативных документов, необходимых для внедрения Программы.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Разработка целевой модели наставничества.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Назначение куратора внедрения целевой модели наставничества.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Разработка и реализация мероприятий дорожной карты внедрения Программы.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Реализация кадровой политики в Программе наставничества.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Инфраструктурное и материально-техническое обеспечение реализации моделей наставничества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Сентябрь 2024</w:t>
            </w:r>
          </w:p>
        </w:tc>
      </w:tr>
      <w:tr w:rsidR="00EF316D" w:rsidRPr="00D94E92" w:rsidTr="007D00D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Куратор Программы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Формирование базы наставников и наставляемых.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Организация обучения наставников (в том числе привлечение экспертов для проведения обучения).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Контроль процедуры внедрения целевой модели наставничества.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Контроль проведения программ наставничества.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Участие в оценке вовлеченности обучающихся в различные формы наставничества.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Решение организационных вопросов, возникающих в процессе реализации модели.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Мониторинг эффективности целевой модели наставничества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Сентябрь–июнь 2024</w:t>
            </w:r>
          </w:p>
        </w:tc>
      </w:tr>
      <w:tr w:rsidR="00EF316D" w:rsidRPr="00D94E92" w:rsidTr="007D00D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Наставники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3440B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Разработка и реализация индивидуальных планов развития.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Реализация модели наставничества «Ученик – ученик».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Реализация модели наставничества «Учитель – учитель».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Реализация модели наставничества «Учитель – ученик»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течение всего периода</w:t>
            </w:r>
          </w:p>
        </w:tc>
      </w:tr>
      <w:tr w:rsidR="00EF316D" w:rsidRPr="00D94E92" w:rsidTr="007D00D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Проведение тестов на 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течение всего периода</w:t>
            </w:r>
          </w:p>
        </w:tc>
      </w:tr>
      <w:tr w:rsidR="00EF316D" w:rsidRPr="00D94E92" w:rsidTr="007D00D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Наставляемые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Решение поставленных задач через взаимодействие с наставником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течение всего периода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  <w:lang w:val="en-US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3. Этапы реализации Программы</w:t>
      </w:r>
    </w:p>
    <w:tbl>
      <w:tblPr>
        <w:tblW w:w="10606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985"/>
        <w:gridCol w:w="5644"/>
        <w:gridCol w:w="2977"/>
      </w:tblGrid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Этапы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Подготовка условий для запуска Программы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3440B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Создание благоприятных условий для запуска Программы.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Сбор предварительных запросов от потенциальных наставляемых.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Выбор аудитории для поиска наставников.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Информирование и выбор форм наставничества.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На внешнем контуре информационная работа, направленная на привлечение внешних ресурсов к реализации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План мероприятий по реализации наставничества</w:t>
            </w:r>
          </w:p>
        </w:tc>
      </w:tr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Формирование базы наставляемых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Работа с внутренним контуром включает действия по формированию базы из числа: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обучающихся, мотивированных помочь сверстникам в образовательных, спортивных, творческих и адаптационных вопросах;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педагогов, заинтересованных в тиражировании личного педагогического опыта и создании продуктивной педагогической атмосферы;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родителей обучающихся – активных участников родительских или управляющих советов, организаторов досуговой деятельности в образовательной организации и других представителей родительского сообщества с выраженной гражданской позицией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Формирование базы наставников, которые потенциально могут участвовать как в текущей Программе наставничества, так и в будущем</w:t>
            </w:r>
          </w:p>
        </w:tc>
      </w:tr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Отбор и обучение наставников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3440B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Обучение наставников для работы с наставляемыми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Заполненные анкеты в письменной свободной форме всеми потенциальными наставниками. Собеседование с наставниками. Программа обучения</w:t>
            </w:r>
          </w:p>
        </w:tc>
      </w:tr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Формирование наставнических пар/групп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Общая встреча с участием всех отобранных наставников и всех наставляемых.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Внесение сложившихся пар в базу куратора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Сформированные наставнические пары/группы, готовые продолжить работу в рамках Программы</w:t>
            </w:r>
          </w:p>
        </w:tc>
      </w:tr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Организация хода наставнической Программы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Закрепление гармоничных и продуктивных отношений в наставнической паре/группе так, чтобы они были максимально комфортными, стабильными и результативными для обеих сторон.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Работа в каждой паре/группе включает: </w:t>
            </w:r>
            <w:r w:rsidRPr="00D94E92">
              <w:rPr>
                <w:rFonts w:ascii="Times New Roman" w:hAnsi="Times New Roman" w:cs="Times New Roman"/>
                <w:color w:val="000000"/>
              </w:rPr>
              <w:sym w:font="Times New Roman" w:char="F0B7"/>
            </w:r>
            <w:r w:rsidRPr="00D94E92">
              <w:rPr>
                <w:rFonts w:ascii="Times New Roman" w:hAnsi="Times New Roman" w:cs="Times New Roman"/>
                <w:color w:val="000000"/>
              </w:rPr>
              <w:t xml:space="preserve">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Мониторинг: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87" w:right="180" w:hanging="435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сбор обратной связи от наставляемых – для мониторинга динамики влияния Программы на наставляемых;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87" w:right="180" w:hanging="435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сбор обратной связи от наставников, наставляемых и кураторов – для мониторинга эффективности реализации Программы</w:t>
            </w:r>
          </w:p>
        </w:tc>
      </w:tr>
      <w:tr w:rsidR="00EF316D" w:rsidRPr="00D94E92" w:rsidTr="007D00D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Завершение Программы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3440B1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Подведение итогов работы каждой пары/группы.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Публичное подведение итогов и популяризация практик.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Подведение итогов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 w:rsidP="00D94E9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Лучшие практики наставничества.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Поощрение наставников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  <w:lang w:val="en-US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4. Кадровые условия реализации Программы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 целевой модели наставничества выделяется три главные роли: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Куратор – сотрудник образовательной организации, который отвечает за организацию всего цикла Программы наставничества.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Наставник 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опытом и навыками, необходимыми для поддержки процессов самореализации и самосовершенствования наставляемого.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Наставляемый 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Реализация Программы происходит через работу куратора с двумя базами: базой наставляемых и базой наставников. Формирование этих баз осуществляется директором школы, куратором, педагогами, классными руководителями и иными сотрудниками школы, располагающими информацией о потребностях педагогов и подростков – будущих участников программы.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База наставляемых из числа обучающихся формируется из следующих категорий обучающихся:</w:t>
      </w:r>
    </w:p>
    <w:p w:rsidR="00EF316D" w:rsidRPr="00D94E92" w:rsidRDefault="00EF316D" w:rsidP="003440B1">
      <w:pPr>
        <w:widowControl/>
        <w:numPr>
          <w:ilvl w:val="0"/>
          <w:numId w:val="1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 xml:space="preserve">проявивших выдающиеся способности; </w:t>
      </w:r>
    </w:p>
    <w:p w:rsidR="00EF316D" w:rsidRPr="00D94E92" w:rsidRDefault="00EF316D" w:rsidP="003440B1">
      <w:pPr>
        <w:widowControl/>
        <w:numPr>
          <w:ilvl w:val="0"/>
          <w:numId w:val="1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демонстрирующих неудовлетворительные образовательные результаты;</w:t>
      </w:r>
    </w:p>
    <w:p w:rsidR="00EF316D" w:rsidRPr="00D94E92" w:rsidRDefault="00EF316D" w:rsidP="003440B1">
      <w:pPr>
        <w:widowControl/>
        <w:numPr>
          <w:ilvl w:val="0"/>
          <w:numId w:val="1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 ограниченными возможностями здоровья;</w:t>
      </w:r>
    </w:p>
    <w:p w:rsidR="00EF316D" w:rsidRPr="00D94E92" w:rsidRDefault="00EF316D" w:rsidP="003440B1">
      <w:pPr>
        <w:widowControl/>
        <w:numPr>
          <w:ilvl w:val="0"/>
          <w:numId w:val="1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попавших в трудную жизненную ситуацию;</w:t>
      </w:r>
    </w:p>
    <w:p w:rsidR="00EF316D" w:rsidRPr="00D94E92" w:rsidRDefault="00EF316D" w:rsidP="003440B1">
      <w:pPr>
        <w:widowControl/>
        <w:numPr>
          <w:ilvl w:val="0"/>
          <w:numId w:val="1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имеющих проблемы с поведением;</w:t>
      </w:r>
    </w:p>
    <w:p w:rsidR="00EF316D" w:rsidRPr="00D94E92" w:rsidRDefault="00EF316D" w:rsidP="003440B1">
      <w:pPr>
        <w:widowControl/>
        <w:numPr>
          <w:ilvl w:val="0"/>
          <w:numId w:val="1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не принимающих участия в жизни школы, отстраненных от коллектива. 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База наставляемых из числа педагогов формируется из следующих категорий педагогических работников:</w:t>
      </w:r>
    </w:p>
    <w:p w:rsidR="00EF316D" w:rsidRPr="00D94E92" w:rsidRDefault="00EF316D" w:rsidP="003440B1">
      <w:pPr>
        <w:widowControl/>
        <w:numPr>
          <w:ilvl w:val="0"/>
          <w:numId w:val="1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 xml:space="preserve">молодых специалистов; </w:t>
      </w:r>
    </w:p>
    <w:p w:rsidR="00EF316D" w:rsidRPr="00D94E92" w:rsidRDefault="00EF316D" w:rsidP="003440B1">
      <w:pPr>
        <w:widowControl/>
        <w:numPr>
          <w:ilvl w:val="0"/>
          <w:numId w:val="1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находящихся в состоянии эмоционального выгорания, хронической усталости; </w:t>
      </w:r>
    </w:p>
    <w:p w:rsidR="00EF316D" w:rsidRPr="00D94E92" w:rsidRDefault="00EF316D" w:rsidP="003440B1">
      <w:pPr>
        <w:widowControl/>
        <w:numPr>
          <w:ilvl w:val="0"/>
          <w:numId w:val="1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находящихся в процессе адаптации на новом месте работы; </w:t>
      </w:r>
    </w:p>
    <w:p w:rsidR="00EF316D" w:rsidRPr="00D94E92" w:rsidRDefault="00EF316D" w:rsidP="003440B1">
      <w:pPr>
        <w:widowControl/>
        <w:numPr>
          <w:ilvl w:val="0"/>
          <w:numId w:val="1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желающих овладеть современными программами, цифровыми навыками, ИКТ-компетенциями и т. д.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База наставников формируется из:</w:t>
      </w:r>
    </w:p>
    <w:p w:rsidR="00EF316D" w:rsidRPr="00D94E92" w:rsidRDefault="00EF316D" w:rsidP="003440B1">
      <w:pPr>
        <w:widowControl/>
        <w:numPr>
          <w:ilvl w:val="0"/>
          <w:numId w:val="14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обучающихся, мотивированных помочь сверстникам в образовательных, спортивных, творческих и адаптационных вопросах;</w:t>
      </w:r>
    </w:p>
    <w:p w:rsidR="00EF316D" w:rsidRPr="00D94E92" w:rsidRDefault="00EF316D" w:rsidP="003440B1">
      <w:pPr>
        <w:widowControl/>
        <w:numPr>
          <w:ilvl w:val="0"/>
          <w:numId w:val="14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педагогов и специалистов, заинтересованных в тиражировании личного педагогического опыта и создании продуктивной педагогической атмосферы;</w:t>
      </w:r>
    </w:p>
    <w:p w:rsidR="00EF316D" w:rsidRPr="00D94E92" w:rsidRDefault="00EF316D" w:rsidP="003440B1">
      <w:pPr>
        <w:widowControl/>
        <w:numPr>
          <w:ilvl w:val="0"/>
          <w:numId w:val="14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родителей обучающихся – активных участников родительских или управляющих советов;</w:t>
      </w:r>
    </w:p>
    <w:p w:rsidR="00EF316D" w:rsidRPr="00D94E92" w:rsidRDefault="00EF316D" w:rsidP="003440B1">
      <w:pPr>
        <w:widowControl/>
        <w:numPr>
          <w:ilvl w:val="0"/>
          <w:numId w:val="14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ветеранов педагогического труда.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База наставляемых и база наставников может меняться в зависимости от потребностей школы и от потребностей участников образовательных отношений: педагогов, учащихся и их родителей (законных представителей).</w:t>
      </w:r>
    </w:p>
    <w:p w:rsidR="00EF316D" w:rsidRPr="007D00D0" w:rsidRDefault="00EF316D" w:rsidP="007D00D0">
      <w:pPr>
        <w:pStyle w:val="af0"/>
        <w:numPr>
          <w:ilvl w:val="0"/>
          <w:numId w:val="11"/>
        </w:numPr>
        <w:rPr>
          <w:rFonts w:ascii="Times New Roman" w:hAnsi="Times New Roman" w:cs="Times New Roman"/>
          <w:b/>
          <w:color w:val="000000"/>
        </w:rPr>
      </w:pPr>
      <w:r w:rsidRPr="007D00D0">
        <w:rPr>
          <w:rFonts w:ascii="Times New Roman" w:hAnsi="Times New Roman" w:cs="Times New Roman"/>
          <w:b/>
          <w:color w:val="000000"/>
        </w:rPr>
        <w:t>Модели</w:t>
      </w:r>
      <w:r w:rsidR="007D00D0" w:rsidRPr="007D00D0">
        <w:rPr>
          <w:rFonts w:ascii="Times New Roman" w:hAnsi="Times New Roman" w:cs="Times New Roman"/>
          <w:b/>
          <w:color w:val="000000"/>
        </w:rPr>
        <w:t xml:space="preserve"> наставничества МБОУ «ООШ с.Мескер</w:t>
      </w:r>
      <w:r w:rsidRPr="007D00D0">
        <w:rPr>
          <w:rFonts w:ascii="Times New Roman" w:hAnsi="Times New Roman" w:cs="Times New Roman"/>
          <w:b/>
          <w:color w:val="000000"/>
        </w:rPr>
        <w:t>-Юрт»</w:t>
      </w:r>
    </w:p>
    <w:p w:rsidR="007D00D0" w:rsidRPr="007D00D0" w:rsidRDefault="007D00D0" w:rsidP="007D00D0">
      <w:pPr>
        <w:pStyle w:val="af0"/>
        <w:ind w:firstLine="0"/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lastRenderedPageBreak/>
        <w:t>Исходя из образовательн</w:t>
      </w:r>
      <w:r w:rsidR="007D00D0">
        <w:rPr>
          <w:rFonts w:ascii="Times New Roman" w:hAnsi="Times New Roman" w:cs="Times New Roman"/>
          <w:color w:val="000000"/>
        </w:rPr>
        <w:t>ых потребностей МБОУ «ООШ с.Мескер</w:t>
      </w:r>
      <w:r w:rsidRPr="00D94E92">
        <w:rPr>
          <w:rFonts w:ascii="Times New Roman" w:hAnsi="Times New Roman" w:cs="Times New Roman"/>
          <w:color w:val="000000"/>
        </w:rPr>
        <w:t>-Юрт» Программа предусматривает три модели наставничества: «Ученик – ученик», «Учитель – учитель», «Учитель – ученик».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5.1. Модель наставничества «Ученик – ученик»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Цель: разносторонняя поддержка обучающихся с особыми образовательными или социальными потребностями либо временная помощь в адаптации к новым условиям обучения.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Задачи:</w:t>
      </w:r>
    </w:p>
    <w:p w:rsidR="00EF316D" w:rsidRPr="00D94E92" w:rsidRDefault="00EF316D" w:rsidP="003440B1">
      <w:pPr>
        <w:widowControl/>
        <w:numPr>
          <w:ilvl w:val="0"/>
          <w:numId w:val="15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Помощь в реализации лидерского потенциала. </w:t>
      </w:r>
    </w:p>
    <w:p w:rsidR="00EF316D" w:rsidRPr="00D94E92" w:rsidRDefault="00EF316D" w:rsidP="003440B1">
      <w:pPr>
        <w:widowControl/>
        <w:numPr>
          <w:ilvl w:val="0"/>
          <w:numId w:val="15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Улучшение образовательных, творческих или спортивных результатов. </w:t>
      </w:r>
    </w:p>
    <w:p w:rsidR="00EF316D" w:rsidRPr="00D94E92" w:rsidRDefault="00EF316D" w:rsidP="003440B1">
      <w:pPr>
        <w:widowControl/>
        <w:numPr>
          <w:ilvl w:val="0"/>
          <w:numId w:val="15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Развитие гибких навыков и метакомпетенций. </w:t>
      </w:r>
    </w:p>
    <w:p w:rsidR="00EF316D" w:rsidRPr="00D94E92" w:rsidRDefault="00EF316D" w:rsidP="003440B1">
      <w:pPr>
        <w:widowControl/>
        <w:numPr>
          <w:ilvl w:val="0"/>
          <w:numId w:val="15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Оказание помощи в адаптации к новым условиям среды. </w:t>
      </w:r>
    </w:p>
    <w:p w:rsidR="00EF316D" w:rsidRPr="00D94E92" w:rsidRDefault="00EF316D" w:rsidP="003440B1">
      <w:pPr>
        <w:widowControl/>
        <w:numPr>
          <w:ilvl w:val="0"/>
          <w:numId w:val="15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Создание комфортных условий и коммуникаций внутри образовательной организации. </w:t>
      </w:r>
    </w:p>
    <w:p w:rsidR="00EF316D" w:rsidRPr="00D94E92" w:rsidRDefault="00EF316D" w:rsidP="003440B1">
      <w:pPr>
        <w:widowControl/>
        <w:numPr>
          <w:ilvl w:val="0"/>
          <w:numId w:val="15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Формирование устойчивого сообщества обучающихся и сообщества благодарных выпускников.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Ожидаемый результат: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Высокий уровень включения наставляемых во все социальные, культурные и образовательные процессы.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Повышение успеваемости в школе.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Улучшение психоэмоционального фона внутри группы, класса, школы в целом.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Численный рост посещаемости творческих кружков, объединений, спортивных секций.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Количественный и качественный рост успешно реализованных творческих и образовательных проектов.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Снижение числа обучающихся, состоящих на внутришкольном учете и на учете в комиссии по делам несовершеннолетних, и защита их прав. </w:t>
      </w:r>
    </w:p>
    <w:p w:rsidR="00EF316D" w:rsidRPr="00D94E92" w:rsidRDefault="00EF316D" w:rsidP="003440B1">
      <w:pPr>
        <w:widowControl/>
        <w:numPr>
          <w:ilvl w:val="0"/>
          <w:numId w:val="1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Снижение количества жалоб от родителей и педагогов, связанных с социальной незащищенностью и конфликтами внутри коллектива обучающихся.</w:t>
      </w:r>
    </w:p>
    <w:p w:rsidR="00EF316D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Характеристика участников модели наставничества «Ученик – ученик».</w:t>
      </w:r>
    </w:p>
    <w:p w:rsidR="007D00D0" w:rsidRPr="00D94E92" w:rsidRDefault="007D00D0" w:rsidP="00EF316D">
      <w:pPr>
        <w:rPr>
          <w:rFonts w:ascii="Times New Roman" w:hAnsi="Times New Roman" w:cs="Times New Roman"/>
          <w:color w:val="000000"/>
        </w:rPr>
      </w:pPr>
    </w:p>
    <w:tbl>
      <w:tblPr>
        <w:tblW w:w="10200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4109"/>
        <w:gridCol w:w="6091"/>
      </w:tblGrid>
      <w:tr w:rsidR="00EF316D" w:rsidRPr="00D94E92" w:rsidTr="00EF316D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Наставник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Наставляемый</w:t>
            </w:r>
          </w:p>
        </w:tc>
      </w:tr>
      <w:tr w:rsidR="00EF316D" w:rsidRPr="00D94E92" w:rsidTr="00EF316D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Активный ученик, обладающий лидерскими и организаторскими качествами, нетривиальностью мышления.  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Ученик, демонстрирующий высокие образовательные результаты. 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Победитель школьных и региональных олимпиад и соревнований.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Лидер класса или параллели, принимающий активное участие в жизни школы.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Возможный участник всероссийских детско-юношеских организаций и объединений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Социально или ценностно-дезориентированный обучающийся более низкой по отношению к наставнику ступени, демонстрирующий неудовлетворительные образовательные результаты или проблемы с поведением, не принимающий участия в жизни школы, отстраненный от коллектива.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Обучающийся с особыми образовательными потребностями, нуждающийся в профессиональной поддержке или ресурсах для обмена мнениями и реализации собственных проектов</w:t>
            </w:r>
          </w:p>
        </w:tc>
      </w:tr>
    </w:tbl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Формы взаимодействия наставников и наставляемых</w:t>
      </w:r>
    </w:p>
    <w:tbl>
      <w:tblPr>
        <w:tblW w:w="9060" w:type="dxa"/>
        <w:tblLayout w:type="fixed"/>
        <w:tblLook w:val="0600" w:firstRow="0" w:lastRow="0" w:firstColumn="0" w:lastColumn="0" w:noHBand="1" w:noVBand="1"/>
      </w:tblPr>
      <w:tblGrid>
        <w:gridCol w:w="2936"/>
        <w:gridCol w:w="6124"/>
      </w:tblGrid>
      <w:tr w:rsidR="00EF316D" w:rsidRPr="00D94E92" w:rsidTr="00EF316D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Форма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</w:p>
        </w:tc>
      </w:tr>
      <w:tr w:rsidR="00EF316D" w:rsidRPr="00D94E92" w:rsidTr="00EF316D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«Успевающий – неуспевающий»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Достижение лучших образовательных результатов</w:t>
            </w:r>
          </w:p>
        </w:tc>
      </w:tr>
      <w:tr w:rsidR="00EF316D" w:rsidRPr="00D94E92" w:rsidTr="00EF316D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«Лидер – пассивный»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Психоэмоциональная поддержка с адаптацией в коллективе или с развитием коммуникационных, творческих, лидерских навыков</w:t>
            </w:r>
          </w:p>
        </w:tc>
      </w:tr>
      <w:tr w:rsidR="00EF316D" w:rsidRPr="00D94E92" w:rsidTr="00EF316D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«Равный – равному»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Обмен навыками для достижения целей</w:t>
            </w:r>
          </w:p>
        </w:tc>
      </w:tr>
      <w:tr w:rsidR="00EF316D" w:rsidRPr="00D94E92" w:rsidTr="00EF316D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«Адаптированный – неадаптированный»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Адаптация к новым условиям обучения</w:t>
            </w:r>
          </w:p>
        </w:tc>
      </w:tr>
    </w:tbl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D94E92">
        <w:rPr>
          <w:rFonts w:ascii="Times New Roman" w:hAnsi="Times New Roman" w:cs="Times New Roman"/>
          <w:b/>
          <w:color w:val="000000"/>
        </w:rPr>
        <w:t>Механизм реализации модели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060" w:type="dxa"/>
        <w:tblLayout w:type="fixed"/>
        <w:tblLook w:val="0600" w:firstRow="0" w:lastRow="0" w:firstColumn="0" w:lastColumn="0" w:noHBand="1" w:noVBand="1"/>
      </w:tblPr>
      <w:tblGrid>
        <w:gridCol w:w="5236"/>
        <w:gridCol w:w="3824"/>
      </w:tblGrid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Этапы реализации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Представление программ наставничества в форме «Ученик – ученик»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Ученическая конференция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Проводится отбор наставников из числа активных учащихся школьного сообщества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Анкетирование. Собеседование. Использование базы наставников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Обучение наставников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Обучение проводится куратором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Отбор учащихся, имеющих особые образовательные потребности, низкую учебную мотивацию, проблемы с адаптацией в коллективе, не включенных в школьное сообщество и желающих добровольно принять участие в Программе наставничества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Анкетирование. Листы опроса. Использование базы наставляемых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Формирование пар, групп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После личных встреч, обсуждения вопросов. Назначается куратором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Наставляемый улучшает свои образовательные результаты, он интегрирован в школьное сообщество, повышена мотивация и осознанность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Рефлексия реализации модели наставничества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Анализ эффективности реализации Программы</w:t>
            </w:r>
          </w:p>
        </w:tc>
      </w:tr>
      <w:tr w:rsidR="00EF316D" w:rsidRPr="00D94E92" w:rsidTr="00EF316D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Наставник получает уважаемый и заслуженный статус. Чувствует свою причастность школьному сообществу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Поощрение на ученической конференции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7D00D0" w:rsidRDefault="007D00D0" w:rsidP="00EF316D">
      <w:pPr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5.2.Модель наставничества «Учитель – учитель»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Цель: 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</w:t>
      </w:r>
      <w:r w:rsidRPr="00D94E92">
        <w:rPr>
          <w:rFonts w:ascii="Times New Roman" w:hAnsi="Times New Roman" w:cs="Times New Roman"/>
          <w:color w:val="000000"/>
        </w:rPr>
        <w:lastRenderedPageBreak/>
        <w:t>профессиональной среды внутри образовательной организации, позволяющей реализовывать актуальные педагогические задачи на высоком уровне.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Задачи:</w:t>
      </w:r>
    </w:p>
    <w:p w:rsidR="00EF316D" w:rsidRPr="00D94E92" w:rsidRDefault="00EF316D" w:rsidP="003440B1">
      <w:pPr>
        <w:widowControl/>
        <w:numPr>
          <w:ilvl w:val="0"/>
          <w:numId w:val="1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EF316D" w:rsidRPr="00D94E92" w:rsidRDefault="00EF316D" w:rsidP="003440B1">
      <w:pPr>
        <w:widowControl/>
        <w:numPr>
          <w:ilvl w:val="0"/>
          <w:numId w:val="1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Развивать интерес к методике построения и организации результативного учебного процесса.</w:t>
      </w:r>
    </w:p>
    <w:p w:rsidR="00EF316D" w:rsidRPr="00D94E92" w:rsidRDefault="00EF316D" w:rsidP="003440B1">
      <w:pPr>
        <w:widowControl/>
        <w:numPr>
          <w:ilvl w:val="0"/>
          <w:numId w:val="1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Ориентировать начинающего педагога на творческое использование передового педагогического опыта в своей деятельности.</w:t>
      </w:r>
    </w:p>
    <w:p w:rsidR="00EF316D" w:rsidRPr="00D94E92" w:rsidRDefault="00EF316D" w:rsidP="003440B1">
      <w:pPr>
        <w:widowControl/>
        <w:numPr>
          <w:ilvl w:val="0"/>
          <w:numId w:val="1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Прививать молодому специалисту интерес к педагогической деятельности в целях его закрепления в образовательной организации.</w:t>
      </w:r>
    </w:p>
    <w:p w:rsidR="00EF316D" w:rsidRPr="00D94E92" w:rsidRDefault="00EF316D" w:rsidP="003440B1">
      <w:pPr>
        <w:widowControl/>
        <w:numPr>
          <w:ilvl w:val="0"/>
          <w:numId w:val="1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Ускорить процесс профессионального становления педагога.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Ожидаемый результат: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Высокий уровень включенности молодых специалистов и новых педагогов в педагогическую работу и культурную жизнь школы.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Усиление уверенности в собственных силах и развитие личного творческого и педагогического потенциала.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Улучшение психологического климата в школе.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Повышение уровня удовлетворенности собственной работой и улучшение психоэмоционального состояния специалистов.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Рост числа специалистов, желающих продолжить свою работу в коллективе школы.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Сокращение числа конфликтов с педагогическим и родительским сообществами.</w:t>
      </w:r>
    </w:p>
    <w:p w:rsidR="00EF316D" w:rsidRPr="00D94E92" w:rsidRDefault="00EF316D" w:rsidP="003440B1">
      <w:pPr>
        <w:widowControl/>
        <w:numPr>
          <w:ilvl w:val="0"/>
          <w:numId w:val="1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Рост числа собственных профессиональных работ (статей, исследований, методических практик молодого специалиста и т. д.).</w:t>
      </w:r>
    </w:p>
    <w:p w:rsidR="00EF316D" w:rsidRPr="00D94E92" w:rsidRDefault="00EF316D" w:rsidP="00EF316D">
      <w:pPr>
        <w:ind w:left="780" w:right="180"/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Характеристика участников модели наставничества «Учитель – учитель»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060" w:type="dxa"/>
        <w:tblLayout w:type="fixed"/>
        <w:tblLook w:val="0600" w:firstRow="0" w:lastRow="0" w:firstColumn="0" w:lastColumn="0" w:noHBand="1" w:noVBand="1"/>
      </w:tblPr>
      <w:tblGrid>
        <w:gridCol w:w="4578"/>
        <w:gridCol w:w="4482"/>
      </w:tblGrid>
      <w:tr w:rsidR="00EF316D" w:rsidRPr="00D94E92" w:rsidTr="00EF316D"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Наставник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Наставляемый</w:t>
            </w:r>
          </w:p>
        </w:tc>
      </w:tr>
      <w:tr w:rsidR="00EF316D" w:rsidRPr="00D94E92" w:rsidTr="00EF316D"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Опытный педагог, имеющий профессиональные успехи (победитель различных профессиональных конкурсов, автор учебных пособий и материалов, ведущий вебинаров и семинаров).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Опытный педагог одного и того же предметного направления, что и молодой учитель, способный осуществлять всестороннюю методическую поддержку преподавания отдельных дисциплин.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Педагог, склонный к активной общественной работе, лояльный участник педагогического и школьного сообществ.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Педагог, обладающий лидерскими, организационными и коммуникативными навыками, хорошо развитой эмпатией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Молодой специалист с опытом работы от 0 до 3 лет, испытывающий трудности с организацией учебного процесса, с взаимодействием с обучающимися, другими педагогами, родителями.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Специалист, находящийся в процессе адаптации на новом месте работы, которому необходимо получать представление о традициях, особенностях, регламенте и принципах образовательной организации.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Педагог, находящийся в состоянии эмоционального выгорания, хронической усталости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Формы взаимодействия наставников и наставляемых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060" w:type="dxa"/>
        <w:tblLayout w:type="fixed"/>
        <w:tblLook w:val="0600" w:firstRow="0" w:lastRow="0" w:firstColumn="0" w:lastColumn="0" w:noHBand="1" w:noVBand="1"/>
      </w:tblPr>
      <w:tblGrid>
        <w:gridCol w:w="3318"/>
        <w:gridCol w:w="5742"/>
      </w:tblGrid>
      <w:tr w:rsidR="00EF316D" w:rsidRPr="00D94E92" w:rsidTr="00EF316D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Форма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</w:p>
        </w:tc>
      </w:tr>
      <w:tr w:rsidR="00EF316D" w:rsidRPr="00D94E92" w:rsidTr="00EF316D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«Опытный педагог – </w:t>
            </w: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молодой специалист»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Поддержка для приобретения необходимых </w:t>
            </w: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профессиональных навыков и закрепления на месте работы</w:t>
            </w:r>
          </w:p>
        </w:tc>
      </w:tr>
      <w:tr w:rsidR="00EF316D" w:rsidRPr="00D94E92" w:rsidTr="00EF316D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«Опытный классный руководитель – молодой специалист»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Поддержка для приобретения необходимых профессиональных навыков в работе с классным коллективом и закрепления на месте работы</w:t>
            </w:r>
          </w:p>
        </w:tc>
      </w:tr>
      <w:tr w:rsidR="00EF316D" w:rsidRPr="00D94E92" w:rsidTr="00EF316D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«Лидер педагогического сообщества – педагог, испытывающий проблемы»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Реализация психоэмоциональной поддержки, сочетаемой с профессиональной помощью по приобретению и развитию педагогических талантов и инициатив</w:t>
            </w:r>
          </w:p>
        </w:tc>
      </w:tr>
      <w:tr w:rsidR="00EF316D" w:rsidRPr="00D94E92" w:rsidTr="00EF316D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«Педагог новатор – консервативный педагог»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EF316D" w:rsidRPr="00D94E92" w:rsidTr="00EF316D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«Опытный предметник – неопытный предметник»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Методическая поддержка по конкретному предмету</w:t>
            </w:r>
          </w:p>
        </w:tc>
      </w:tr>
    </w:tbl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D94E92">
        <w:rPr>
          <w:rFonts w:ascii="Times New Roman" w:hAnsi="Times New Roman" w:cs="Times New Roman"/>
          <w:b/>
          <w:color w:val="000000"/>
        </w:rPr>
        <w:t>Механизм реализации модели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060" w:type="dxa"/>
        <w:tblLayout w:type="fixed"/>
        <w:tblLook w:val="0600" w:firstRow="0" w:lastRow="0" w:firstColumn="0" w:lastColumn="0" w:noHBand="1" w:noVBand="1"/>
      </w:tblPr>
      <w:tblGrid>
        <w:gridCol w:w="5651"/>
        <w:gridCol w:w="3409"/>
      </w:tblGrid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Этапы реализации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Педагогический совет.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Методический совет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Анкетирование. Использование базы наставников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Обучение наставников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Обучающий семинар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Анкетирование. Листы опроса. Использование базы наставляемых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Формирование пар, групп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Методический совет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Повышение квалификации наставляемого, закрепление в профессии. Творческая деятельность. Успешная адаптация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Тестирование. Проведение мастер-классов, открытых уроков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Рефлексия реализации формы наставничества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Анализ эффективности реализации Программы</w:t>
            </w:r>
          </w:p>
        </w:tc>
      </w:tr>
      <w:tr w:rsidR="00EF316D" w:rsidRPr="00D94E92" w:rsidTr="00EF316D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Наставник получает уважаемый и заслуженный статус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Поощрение на педагогическом совете или методическом совете школы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7D00D0" w:rsidRDefault="007D00D0" w:rsidP="00EF316D">
      <w:pPr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5.3. Модель наставничества «Учитель – ученик»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Цель:</w:t>
      </w:r>
    </w:p>
    <w:p w:rsidR="00EF316D" w:rsidRPr="00D94E92" w:rsidRDefault="00EF316D" w:rsidP="003440B1">
      <w:pPr>
        <w:widowControl/>
        <w:numPr>
          <w:ilvl w:val="0"/>
          <w:numId w:val="1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раскрытие потенциала каждого наставляемого, формирование жизненных ориентиров у обучающихся, адаптация в новом учебном коллективе; </w:t>
      </w:r>
    </w:p>
    <w:p w:rsidR="00EF316D" w:rsidRPr="00D94E92" w:rsidRDefault="00EF316D" w:rsidP="003440B1">
      <w:pPr>
        <w:widowControl/>
        <w:numPr>
          <w:ilvl w:val="0"/>
          <w:numId w:val="1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lastRenderedPageBreak/>
        <w:t>повышение мотивации к учебе и улучшение образовательных результатов, создание условий для осознанного выбора оптимальной образовательной траектории, формирование ценностей и активной гражданской позиции наставляемого;</w:t>
      </w:r>
    </w:p>
    <w:p w:rsidR="00EF316D" w:rsidRPr="00D94E92" w:rsidRDefault="00EF316D" w:rsidP="003440B1">
      <w:pPr>
        <w:widowControl/>
        <w:numPr>
          <w:ilvl w:val="0"/>
          <w:numId w:val="1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развитие гибких навыков, лидерских качеств, метакомпетенций; </w:t>
      </w:r>
    </w:p>
    <w:p w:rsidR="00EF316D" w:rsidRPr="00D94E92" w:rsidRDefault="00EF316D" w:rsidP="003440B1">
      <w:pPr>
        <w:widowControl/>
        <w:numPr>
          <w:ilvl w:val="0"/>
          <w:numId w:val="1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создание условий для осознанного выбора профессии и формирование потенциала для построения успешной карьеры; </w:t>
      </w:r>
    </w:p>
    <w:p w:rsidR="00EF316D" w:rsidRPr="00D94E92" w:rsidRDefault="00EF316D" w:rsidP="003440B1">
      <w:pPr>
        <w:widowControl/>
        <w:numPr>
          <w:ilvl w:val="0"/>
          <w:numId w:val="1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разносторонняя поддержка обучающихся с особыми образовательными или социальными потребностями либо временная помощь в адаптации к новым условиям обучения.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Задачи:</w:t>
      </w:r>
    </w:p>
    <w:p w:rsidR="00EF316D" w:rsidRPr="00D94E92" w:rsidRDefault="00EF316D" w:rsidP="003440B1">
      <w:pPr>
        <w:widowControl/>
        <w:numPr>
          <w:ilvl w:val="0"/>
          <w:numId w:val="2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Помощь в реализации личностного потенциала, улучшении образовательных, творческих или спортивных результатов, развитие гибких навыков и метакомпетенций.</w:t>
      </w:r>
    </w:p>
    <w:p w:rsidR="00EF316D" w:rsidRPr="00D94E92" w:rsidRDefault="00EF316D" w:rsidP="003440B1">
      <w:pPr>
        <w:widowControl/>
        <w:numPr>
          <w:ilvl w:val="0"/>
          <w:numId w:val="2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Оказание помощи в адаптации к новым условиям среды, создание комфортных условий и коммуникаций внутри школы.</w:t>
      </w:r>
    </w:p>
    <w:p w:rsidR="00EF316D" w:rsidRPr="00D94E92" w:rsidRDefault="00EF316D" w:rsidP="003440B1">
      <w:pPr>
        <w:widowControl/>
        <w:numPr>
          <w:ilvl w:val="0"/>
          <w:numId w:val="2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Формирование устойчивого сообщества обучающихся.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Ожидаемый результат:</w:t>
      </w:r>
    </w:p>
    <w:p w:rsidR="00EF316D" w:rsidRPr="00D94E92" w:rsidRDefault="00EF316D" w:rsidP="003440B1">
      <w:pPr>
        <w:widowControl/>
        <w:numPr>
          <w:ilvl w:val="0"/>
          <w:numId w:val="2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Высокий уровень включенности наставляемых во все социальные, культурные и образовательные процессы школы.</w:t>
      </w:r>
    </w:p>
    <w:p w:rsidR="00EF316D" w:rsidRPr="00D94E92" w:rsidRDefault="00EF316D" w:rsidP="003440B1">
      <w:pPr>
        <w:widowControl/>
        <w:numPr>
          <w:ilvl w:val="0"/>
          <w:numId w:val="2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Улучшение эмоционального фона в коллективе.</w:t>
      </w:r>
    </w:p>
    <w:p w:rsidR="00EF316D" w:rsidRPr="00D94E92" w:rsidRDefault="00EF316D" w:rsidP="003440B1">
      <w:pPr>
        <w:widowControl/>
        <w:numPr>
          <w:ilvl w:val="0"/>
          <w:numId w:val="2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Повышение статуса школы.</w:t>
      </w:r>
    </w:p>
    <w:p w:rsidR="00EF316D" w:rsidRPr="00D94E92" w:rsidRDefault="00EF316D" w:rsidP="003440B1">
      <w:pPr>
        <w:widowControl/>
        <w:numPr>
          <w:ilvl w:val="0"/>
          <w:numId w:val="2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Повышение лояльности учеников и будущих выпускников к школе.</w:t>
      </w:r>
    </w:p>
    <w:p w:rsidR="00EF316D" w:rsidRPr="00D94E92" w:rsidRDefault="00EF316D" w:rsidP="003440B1">
      <w:pPr>
        <w:widowControl/>
        <w:numPr>
          <w:ilvl w:val="0"/>
          <w:numId w:val="2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Стимулирование обучающихся к образовательному, культурному, интеллектуальному, физическому совершенствованию, самореализации, развитию необходимых компетенций.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Характеристика участников модели наставничества «Учитель – ученик».</w:t>
      </w:r>
    </w:p>
    <w:tbl>
      <w:tblPr>
        <w:tblW w:w="9060" w:type="dxa"/>
        <w:tblLayout w:type="fixed"/>
        <w:tblLook w:val="0600" w:firstRow="0" w:lastRow="0" w:firstColumn="0" w:lastColumn="0" w:noHBand="1" w:noVBand="1"/>
      </w:tblPr>
      <w:tblGrid>
        <w:gridCol w:w="4247"/>
        <w:gridCol w:w="4813"/>
      </w:tblGrid>
      <w:tr w:rsidR="00EF316D" w:rsidRPr="00D94E92" w:rsidTr="00EF316D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Наставник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Наставляемый</w:t>
            </w:r>
          </w:p>
        </w:tc>
      </w:tr>
      <w:tr w:rsidR="00EF316D" w:rsidRPr="00D94E92" w:rsidTr="00EF316D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Опытный педагог, мастер своего дела, имеющий успешный опыт в достижении жизненного, личностного и профессионального результата, готовый поделиться опытом и навыками, необходимыми для стимуляции и поддержки процессов самосовершенствования и самореализации наставляемого.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Обладает лидерскими, организационными и коммуникативными навыками, создает комфортные условия для решения конкретных психолого-педагогических и коммуникативных проблем.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Способен стать для наставляемого человеком, который окажет комплексную поддержку на пути социализации, взросления, поиска индивидуальных жизненных целей и способов их достижения, в раскрытии потенциала </w:t>
            </w: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и возможностей саморазвития и профориентации.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качестве наставника могут выступать педагоги: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классный руководитель;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учитель-предметник;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методист;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социальный педагог;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психолог.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Наставник может привлекать консультантов из числа педагогов для успешного выполнения своей Программы наставничества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Обучающийся: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демонстрирующий высокие образовательные результаты;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победитель школьных и региональных олимпиад и соревнований;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обладающий лидерскими и организаторскими качествами, нетривиальностью мышления;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принимающий активное участие в жизни школы (конкурсы, общественная деятельность, внеурочная деятельность), которому сложно раскрыть свой потенциал в рамках стандартной образовательной программы либо испытывающему трудности коммуникации.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Обучающийся с особыми образовательными потребностями, имеющий низкую информированность о перспективах самостоятельного выбора векторов творческого развития, карьерных и иных </w:t>
            </w: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возможностей.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Обучающийся: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демонстрирующий низкую мотивацию к учебе и саморазвитию, неудовлетворительную успеваемость;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имеющий проблемы с поведением;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испытывающий трудности с адаптацией в школьном коллективе;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социально или ценностно дезориентированный, демонстрирующий отсутствие осознанной позиции, необходимой для выбора образовательной траектории и будущей профессиональной реализации;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не принимающий участия в жизни школы, отстраненный от коллектива, не имеющий активной гражданской позиции, испытывающий кризис самоидентификации, разрушение или низкий уровень сформированности ценностных и жизненных позиций и ориентиров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Формы взаимодействия наставников и наставляемых</w:t>
      </w: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498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2269"/>
        <w:gridCol w:w="7229"/>
      </w:tblGrid>
      <w:tr w:rsidR="00EF316D" w:rsidRPr="00D94E92" w:rsidTr="007D00D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Форма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Цель</w:t>
            </w:r>
          </w:p>
        </w:tc>
      </w:tr>
      <w:tr w:rsidR="00EF316D" w:rsidRPr="00D94E92" w:rsidTr="007D00D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«Учитель– неуспевающий ученик»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Педагогическая и 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 образовательном процессе, адаптации его в школьном коллективе. 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качестве наставника выступает классный руководитель, который работает в тесном контакте с учителями-предметниками, психологом, социальным педагогом</w:t>
            </w:r>
          </w:p>
        </w:tc>
      </w:tr>
      <w:tr w:rsidR="00EF316D" w:rsidRPr="00D94E92" w:rsidTr="007D00D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«Учитель – пассивный ученик»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Психоэмоциональная поддержка с адаптацией в коллективе или развитием коммуникационных, творческих навыков, формирование жизненных ориентиров у обучающегося, формирование ценностей и активной гражданской позиции. 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качестве наставника выступает классный руководитель</w:t>
            </w:r>
          </w:p>
        </w:tc>
      </w:tr>
      <w:tr w:rsidR="00EF316D" w:rsidRPr="00D94E92" w:rsidTr="007D00D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«Учитель – одаренный ученик»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Психологическая поддержка, раскрытие и развитие творческого потенциала наставляемого, совместная работа над проектом и т. д. 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В качестве наставника может выступать классный </w:t>
            </w: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руководитель или учитель-предметник, в общении с которым наставляемый хотел бы повысить свой творческий потенциал</w:t>
            </w:r>
          </w:p>
        </w:tc>
      </w:tr>
      <w:tr w:rsidR="00EF316D" w:rsidRPr="00D94E92" w:rsidTr="007D00D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lastRenderedPageBreak/>
              <w:t>«Учитель – ребенок с ОВЗ/ребенок-инвалид»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Создание условий для осознанного выбора оптимальной образовательной траектории, повышение мотивации к учебе и улучшение образовательных результатов обучающегося, развитие его творческих и коммуникативных навыков, адаптация в школьном коллективе. 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В качестве наставника выступает классный руководитель, который работает в тесном контакте с учителями-предметниками, психологом, социальным педагогом, методистом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7D00D0" w:rsidRDefault="00EF316D" w:rsidP="007D00D0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D94E92">
        <w:rPr>
          <w:rFonts w:ascii="Times New Roman" w:hAnsi="Times New Roman" w:cs="Times New Roman"/>
          <w:b/>
          <w:color w:val="000000"/>
        </w:rPr>
        <w:t>Механизм реализации модели</w:t>
      </w:r>
    </w:p>
    <w:tbl>
      <w:tblPr>
        <w:tblW w:w="9322" w:type="dxa"/>
        <w:tblLayout w:type="fixed"/>
        <w:tblLook w:val="0600" w:firstRow="0" w:lastRow="0" w:firstColumn="0" w:lastColumn="0" w:noHBand="1" w:noVBand="1"/>
      </w:tblPr>
      <w:tblGrid>
        <w:gridCol w:w="5764"/>
        <w:gridCol w:w="3558"/>
      </w:tblGrid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Этапы реализации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Представление программ наставничества в форме «Учитель – ученик»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Ученическая конференция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Отбор наставников из числа активных и опытных педагогов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Анкетирование. Использование базы наставников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Обучение наставников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Отбор учащихся,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имеющих проблемы с учебой;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 xml:space="preserve">немотивированных; 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не умеющих строить свою образовательную траекторию;</w:t>
            </w:r>
          </w:p>
          <w:p w:rsidR="00EF316D" w:rsidRPr="00D94E92" w:rsidRDefault="00EF316D" w:rsidP="003440B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80" w:right="180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 особыми образовательными потребности, не имеющими возможности реализовать себя в рамках школьной программы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Анкетирование. Листы опроса. Использование базы наставляемых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Формирование пар, групп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Личные встречи или групповая работа в формате «быстрых встреч»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Повышение образовательных результатов у наставляемых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Определение образовательной траектории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Рефлексия реализации формы наставничества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Анализ эффективности реализации Программы</w:t>
            </w:r>
          </w:p>
        </w:tc>
      </w:tr>
      <w:tr w:rsidR="00EF316D" w:rsidRPr="00D94E92" w:rsidTr="007D00D0"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Наставник получает уважаемый и заслуженный статус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Поощрение наставляемого на ученической конференции</w:t>
            </w: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b/>
          <w:color w:val="000000"/>
        </w:rPr>
      </w:pP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6. Мониторинг и оценка результатов реализации Программы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отдельных ее элементах.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</w:t>
      </w:r>
      <w:r w:rsidRPr="00D94E92">
        <w:rPr>
          <w:rFonts w:ascii="Times New Roman" w:hAnsi="Times New Roman" w:cs="Times New Roman"/>
          <w:color w:val="000000"/>
        </w:rPr>
        <w:lastRenderedPageBreak/>
        <w:t>происходят изменения во взаимодействиях наставника с наставляемым (группой наставляемых), а также какова динамика развития наставляемых и удовлетворенности наставника своей деятельностью.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Мониторинг программы наставничества состоит из двух основных этапов:</w:t>
      </w:r>
    </w:p>
    <w:p w:rsidR="00EF316D" w:rsidRPr="00D94E92" w:rsidRDefault="00EF316D" w:rsidP="003440B1">
      <w:pPr>
        <w:widowControl/>
        <w:numPr>
          <w:ilvl w:val="0"/>
          <w:numId w:val="2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Оценка качества процесса реализации Программы наставничества.</w:t>
      </w:r>
    </w:p>
    <w:p w:rsidR="00EF316D" w:rsidRPr="00D94E92" w:rsidRDefault="00EF316D" w:rsidP="003440B1">
      <w:pPr>
        <w:widowControl/>
        <w:numPr>
          <w:ilvl w:val="0"/>
          <w:numId w:val="26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Этап 1.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Первый этап мониторинга направлен на изучение (оценку) качества реализуемой Программы наставничества, ее сильных и слабых сторон, качества совместной работы пар или групп «наставник – наставляемый».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Цели мониторинга:</w:t>
      </w:r>
    </w:p>
    <w:p w:rsidR="00EF316D" w:rsidRPr="00D94E92" w:rsidRDefault="00EF316D" w:rsidP="003440B1">
      <w:pPr>
        <w:widowControl/>
        <w:numPr>
          <w:ilvl w:val="0"/>
          <w:numId w:val="2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Оценка качества реализуемой Программы наставничества.</w:t>
      </w:r>
    </w:p>
    <w:p w:rsidR="00EF316D" w:rsidRPr="00D94E92" w:rsidRDefault="00EF316D" w:rsidP="003440B1">
      <w:pPr>
        <w:widowControl/>
        <w:numPr>
          <w:ilvl w:val="0"/>
          <w:numId w:val="27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Оценка эффективности и полезности Программы как инструмента повышения социального и профессионального благополучия внутри образовательной организации и сотрудничающих с ней организаций или индивидов.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Задачи мониторинга:</w:t>
      </w:r>
    </w:p>
    <w:p w:rsidR="00EF316D" w:rsidRPr="00D94E92" w:rsidRDefault="00EF316D" w:rsidP="003440B1">
      <w:pPr>
        <w:widowControl/>
        <w:numPr>
          <w:ilvl w:val="0"/>
          <w:numId w:val="2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сбор и анализ обратной связи от участников (метод анкетирования);</w:t>
      </w:r>
    </w:p>
    <w:p w:rsidR="00EF316D" w:rsidRPr="00D94E92" w:rsidRDefault="00EF316D" w:rsidP="003440B1">
      <w:pPr>
        <w:widowControl/>
        <w:numPr>
          <w:ilvl w:val="0"/>
          <w:numId w:val="2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обоснование требований к процессу реализации Программы наставничества, к личности наставника;  </w:t>
      </w:r>
    </w:p>
    <w:p w:rsidR="00EF316D" w:rsidRPr="00D94E92" w:rsidRDefault="00EF316D" w:rsidP="003440B1">
      <w:pPr>
        <w:widowControl/>
        <w:numPr>
          <w:ilvl w:val="0"/>
          <w:numId w:val="2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 xml:space="preserve">контроль хода Программы наставничества; </w:t>
      </w:r>
    </w:p>
    <w:p w:rsidR="00EF316D" w:rsidRPr="00D94E92" w:rsidRDefault="00EF316D" w:rsidP="003440B1">
      <w:pPr>
        <w:widowControl/>
        <w:numPr>
          <w:ilvl w:val="0"/>
          <w:numId w:val="2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описание особенностей взаимодействия наставника и наставляемого (группы наставляемых);</w:t>
      </w:r>
    </w:p>
    <w:p w:rsidR="00EF316D" w:rsidRPr="00D94E92" w:rsidRDefault="00EF316D" w:rsidP="003440B1">
      <w:pPr>
        <w:widowControl/>
        <w:numPr>
          <w:ilvl w:val="0"/>
          <w:numId w:val="2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определение условий эффективной Программы наставничества; </w:t>
      </w:r>
    </w:p>
    <w:p w:rsidR="00EF316D" w:rsidRPr="00D94E92" w:rsidRDefault="00EF316D" w:rsidP="003440B1">
      <w:pPr>
        <w:widowControl/>
        <w:numPr>
          <w:ilvl w:val="0"/>
          <w:numId w:val="28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контроль показателей социального и профессионального благополучия.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Оформление результатов.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Сбор данных для построения анализа осуществляется посредством анкет. Анкета содержит открытые вопросы, закрытые вопросы, вопросы с оценочным параметром. Анкета учитывает особенности требований к трем формам наставничества.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Этап 2.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Второй этап мониторинга позволяет оценить:</w:t>
      </w:r>
    </w:p>
    <w:p w:rsidR="00EF316D" w:rsidRPr="00D94E92" w:rsidRDefault="00EF316D" w:rsidP="003440B1">
      <w:pPr>
        <w:widowControl/>
        <w:numPr>
          <w:ilvl w:val="0"/>
          <w:numId w:val="2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мотивационно-личностный и профессиональный рост участников программы наставничества;</w:t>
      </w:r>
    </w:p>
    <w:p w:rsidR="00EF316D" w:rsidRPr="00D94E92" w:rsidRDefault="00EF316D" w:rsidP="003440B1">
      <w:pPr>
        <w:widowControl/>
        <w:numPr>
          <w:ilvl w:val="0"/>
          <w:numId w:val="2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развитие метапредметных навыков и уровня вовлеченности обучающихся в образовательную деятельность;</w:t>
      </w:r>
    </w:p>
    <w:p w:rsidR="00EF316D" w:rsidRPr="00D94E92" w:rsidRDefault="00EF316D" w:rsidP="003440B1">
      <w:pPr>
        <w:widowControl/>
        <w:numPr>
          <w:ilvl w:val="0"/>
          <w:numId w:val="2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качество изменений в освоении обучающимися образовательных программ;</w:t>
      </w:r>
    </w:p>
    <w:p w:rsidR="00EF316D" w:rsidRPr="00D94E92" w:rsidRDefault="00EF316D" w:rsidP="003440B1">
      <w:pPr>
        <w:widowControl/>
        <w:numPr>
          <w:ilvl w:val="0"/>
          <w:numId w:val="29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динамику образовательных результатов с учетом эмоционально-личностных, интеллектуальных, мотивационных и социальных черт участников.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Процесс мониторинга влияния программ на всех участников включает два подэтапа, первый из которых осуществляется до входа в программу наставничества, а второй – по итогам прохождения программы. Соответственно, все зависимые от воздействия Программы наставничества параметры фиксируются дважды.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7D00D0">
      <w:pPr>
        <w:ind w:firstLine="0"/>
        <w:rPr>
          <w:rFonts w:ascii="Times New Roman" w:hAnsi="Times New Roman" w:cs="Times New Roman"/>
          <w:color w:val="000000"/>
        </w:rPr>
      </w:pPr>
    </w:p>
    <w:p w:rsidR="00EF316D" w:rsidRPr="00D94E92" w:rsidRDefault="00EF316D" w:rsidP="00EF316D">
      <w:pPr>
        <w:jc w:val="center"/>
        <w:rPr>
          <w:rFonts w:ascii="Times New Roman" w:hAnsi="Times New Roman" w:cs="Times New Roman"/>
          <w:b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Показатели эффективности реализации Программы наставничества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</w:p>
    <w:tbl>
      <w:tblPr>
        <w:tblW w:w="10350" w:type="dxa"/>
        <w:tblInd w:w="-575" w:type="dxa"/>
        <w:tblLayout w:type="fixed"/>
        <w:tblLook w:val="0600" w:firstRow="0" w:lastRow="0" w:firstColumn="0" w:lastColumn="0" w:noHBand="1" w:noVBand="1"/>
      </w:tblPr>
      <w:tblGrid>
        <w:gridCol w:w="1758"/>
        <w:gridCol w:w="4760"/>
        <w:gridCol w:w="1283"/>
        <w:gridCol w:w="1133"/>
        <w:gridCol w:w="1416"/>
      </w:tblGrid>
      <w:tr w:rsidR="00EF316D" w:rsidRPr="00D94E92" w:rsidTr="00EF31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jc w:val="center"/>
              <w:rPr>
                <w:rFonts w:ascii="Times New Roman" w:hAnsi="Times New Roman" w:cs="Times New Roman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Проявление</w:t>
            </w: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Проявляется в полной мере,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2 балла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Частично проявляется,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1 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Не проявляется,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b/>
                <w:color w:val="000000"/>
              </w:rPr>
              <w:t>0 баллов</w:t>
            </w:r>
          </w:p>
        </w:tc>
      </w:tr>
      <w:tr w:rsidR="00EF316D" w:rsidRPr="00D94E92" w:rsidTr="00EF31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Оценка программы наставничества в организации</w:t>
            </w:r>
          </w:p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</w:p>
          <w:p w:rsidR="00EF316D" w:rsidRPr="00D94E92" w:rsidRDefault="00EF316D">
            <w:pPr>
              <w:rPr>
                <w:rFonts w:ascii="Times New Roman" w:hAnsi="Times New Roman" w:cs="Times New Roman"/>
              </w:rPr>
            </w:pPr>
          </w:p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Оценка соответствия организации наставнической деятельности принципам, заложенным в программе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Наличие комфортного психологического климата в организации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Логичность деятельности наставника, понимание им ситуации наставляемого и правильность выбора основного направления взаимодействия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Определение эффективности участников наставнической деятельности в организации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Уровень удовлетворенности партнеров от взаимодействия в наставнической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Изменения в личности наставляемого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16D" w:rsidRPr="00D94E92" w:rsidTr="00EF31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16D" w:rsidRPr="00D94E92" w:rsidRDefault="00EF316D">
            <w:pPr>
              <w:rPr>
                <w:rFonts w:ascii="Times New Roman" w:hAnsi="Times New Roman" w:cs="Times New Roman"/>
                <w:color w:val="000000"/>
              </w:rPr>
            </w:pPr>
            <w:r w:rsidRPr="00D94E92">
              <w:rPr>
                <w:rFonts w:ascii="Times New Roman" w:hAnsi="Times New Roman" w:cs="Times New Roman"/>
                <w:color w:val="000000"/>
              </w:rPr>
              <w:t>Степень применения наставляемыми полученных от наставника знаний, умений и опыта в профессиональных (учебных, жизненных) ситуациях, активная гражданская позиция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16D" w:rsidRPr="00D94E92" w:rsidRDefault="00EF316D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15–18 баллов – оптимальный уровень;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9–14 баллов – допустимый уровень;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0–8 баллов – недопустимый уровень.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</w:t>
      </w:r>
      <w:r w:rsidRPr="00D94E92">
        <w:rPr>
          <w:rFonts w:ascii="Times New Roman" w:hAnsi="Times New Roman" w:cs="Times New Roman"/>
          <w:color w:val="000000"/>
        </w:rPr>
        <w:lastRenderedPageBreak/>
        <w:t>благополучия, расхождения между ожиданиями и реальными результатами участников Программы наставничества.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По результатам мониторинга можно:</w:t>
      </w:r>
    </w:p>
    <w:p w:rsidR="00EF316D" w:rsidRPr="00D94E92" w:rsidRDefault="00EF316D" w:rsidP="003440B1">
      <w:pPr>
        <w:widowControl/>
        <w:numPr>
          <w:ilvl w:val="0"/>
          <w:numId w:val="3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оценить мотивационно-личностный, компетентностный,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:rsidR="00EF316D" w:rsidRPr="00D94E92" w:rsidRDefault="00EF316D" w:rsidP="003440B1">
      <w:pPr>
        <w:widowControl/>
        <w:numPr>
          <w:ilvl w:val="0"/>
          <w:numId w:val="3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:rsidR="00EF316D" w:rsidRPr="00D94E92" w:rsidRDefault="00EF316D" w:rsidP="003440B1">
      <w:pPr>
        <w:widowControl/>
        <w:numPr>
          <w:ilvl w:val="0"/>
          <w:numId w:val="3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выдвинуть предположение о наиболее рациональной и эффективной стратегии формирования пар «наставник – наставляемый»;</w:t>
      </w:r>
    </w:p>
    <w:p w:rsidR="00EF316D" w:rsidRPr="00D94E92" w:rsidRDefault="00EF316D" w:rsidP="003440B1">
      <w:pPr>
        <w:widowControl/>
        <w:numPr>
          <w:ilvl w:val="0"/>
          <w:numId w:val="30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спрогнозировать дальнейшее развитие наставнической деятельности в школе.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7. Критерии эффективности работы наставника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Также к результатам правильной организации работы наставников относятся:</w:t>
      </w:r>
    </w:p>
    <w:p w:rsidR="00EF316D" w:rsidRPr="00D94E92" w:rsidRDefault="00EF316D" w:rsidP="003440B1">
      <w:pPr>
        <w:widowControl/>
        <w:numPr>
          <w:ilvl w:val="0"/>
          <w:numId w:val="3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повышение успеваемости и улучшение психоэмоционального фона внутри класса (группы) и образовательной организации; </w:t>
      </w:r>
    </w:p>
    <w:p w:rsidR="00EF316D" w:rsidRPr="00D94E92" w:rsidRDefault="00EF316D" w:rsidP="003440B1">
      <w:pPr>
        <w:widowControl/>
        <w:numPr>
          <w:ilvl w:val="0"/>
          <w:numId w:val="3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численный рост посещаемости творческих кружков, объединений, спортивных секций; </w:t>
      </w:r>
    </w:p>
    <w:p w:rsidR="00EF316D" w:rsidRPr="00D94E92" w:rsidRDefault="00EF316D" w:rsidP="003440B1">
      <w:pPr>
        <w:widowControl/>
        <w:numPr>
          <w:ilvl w:val="0"/>
          <w:numId w:val="3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количественный и качественный рост успешно реализованных образовательных и творческих проектов; </w:t>
      </w:r>
    </w:p>
    <w:p w:rsidR="00EF316D" w:rsidRPr="00D94E92" w:rsidRDefault="00EF316D" w:rsidP="003440B1">
      <w:pPr>
        <w:widowControl/>
        <w:numPr>
          <w:ilvl w:val="0"/>
          <w:numId w:val="3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снижение числа обучающихся, состоящих на учете в полиции и психоневрологических диспансерах; </w:t>
      </w:r>
    </w:p>
    <w:p w:rsidR="00EF316D" w:rsidRPr="00D94E92" w:rsidRDefault="00EF316D" w:rsidP="003440B1">
      <w:pPr>
        <w:widowControl/>
        <w:numPr>
          <w:ilvl w:val="0"/>
          <w:numId w:val="31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снижение числа жалоб от родителей и педагогов, связанных с социальной незащищенностью и конфликтами внутри коллектива обучающихся.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b/>
          <w:color w:val="000000"/>
        </w:rPr>
        <w:t>8. Механизмы мотивации и поощрения наставников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К числу лучших мотивирующих наставника факторов можно отнести:</w:t>
      </w:r>
    </w:p>
    <w:p w:rsidR="00EF316D" w:rsidRPr="00D94E92" w:rsidRDefault="00EF316D" w:rsidP="003440B1">
      <w:pPr>
        <w:widowControl/>
        <w:numPr>
          <w:ilvl w:val="0"/>
          <w:numId w:val="3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поддержку системы наставничества на школьном, общественном, муниципальном и государственном уровнях; </w:t>
      </w:r>
    </w:p>
    <w:p w:rsidR="00EF316D" w:rsidRPr="00D94E92" w:rsidRDefault="00EF316D" w:rsidP="003440B1">
      <w:pPr>
        <w:widowControl/>
        <w:numPr>
          <w:ilvl w:val="0"/>
          <w:numId w:val="32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создание среды, в которой наставничество воспринимается как почетная миссия, где формируется ощущение причастности к большому и важному делу, в котором наставнику отводится ведущая роль.</w:t>
      </w:r>
    </w:p>
    <w:p w:rsidR="00EF316D" w:rsidRPr="00D94E92" w:rsidRDefault="00EF316D" w:rsidP="00EF316D">
      <w:pPr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Мероприятия по популяризации роли наставника. </w:t>
      </w:r>
      <w:r w:rsidRPr="00D94E92">
        <w:rPr>
          <w:rFonts w:ascii="Times New Roman" w:hAnsi="Times New Roman" w:cs="Times New Roman"/>
          <w:color w:val="000000"/>
        </w:rPr>
        <w:sym w:font="Times New Roman" w:char="F0B7"/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Организация и проведение фестивалей, форумов, конференций наставников на школьном уровне.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Выдвижение лучших наставников на конкурсы и мероприятия на муниципальном, региональном и федеральном уровнях.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Создание специальной рубрики «Наши наставники» на школьном сайте.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Создание на школьном сайте методической копилки с программами наставничества.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  <w:lang w:val="en-US"/>
        </w:rPr>
      </w:pPr>
      <w:r w:rsidRPr="00D94E92">
        <w:rPr>
          <w:rFonts w:ascii="Times New Roman" w:hAnsi="Times New Roman" w:cs="Times New Roman"/>
          <w:color w:val="000000"/>
        </w:rPr>
        <w:t>Доска почёта «Лучшие наставники».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>Награждение школьными грамотами «Лучший наставник».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t xml:space="preserve"> Благодарственные письма родителям наставников из числа обучающихся.</w:t>
      </w:r>
    </w:p>
    <w:p w:rsidR="00EF316D" w:rsidRPr="00D94E92" w:rsidRDefault="00EF316D" w:rsidP="003440B1">
      <w:pPr>
        <w:widowControl/>
        <w:numPr>
          <w:ilvl w:val="0"/>
          <w:numId w:val="33"/>
        </w:numPr>
        <w:autoSpaceDE/>
        <w:autoSpaceDN/>
        <w:adjustRightInd/>
        <w:ind w:left="780" w:right="180"/>
        <w:rPr>
          <w:rFonts w:ascii="Times New Roman" w:hAnsi="Times New Roman" w:cs="Times New Roman"/>
          <w:color w:val="000000"/>
        </w:rPr>
      </w:pPr>
      <w:r w:rsidRPr="00D94E92">
        <w:rPr>
          <w:rFonts w:ascii="Times New Roman" w:hAnsi="Times New Roman" w:cs="Times New Roman"/>
          <w:color w:val="000000"/>
        </w:rPr>
        <w:lastRenderedPageBreak/>
        <w:t>Благодарственные письма в организации наставников.</w:t>
      </w:r>
    </w:p>
    <w:p w:rsidR="00EF316D" w:rsidRDefault="00EF316D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8D31E8" w:rsidRPr="00D94E92" w:rsidRDefault="008D31E8" w:rsidP="00D94E92">
      <w:pPr>
        <w:widowControl/>
        <w:ind w:firstLine="0"/>
        <w:jc w:val="left"/>
        <w:rPr>
          <w:rFonts w:ascii="Times New Roman" w:eastAsia="Times New Roman" w:hAnsi="Times New Roman" w:cs="Times New Roman"/>
        </w:rPr>
      </w:pPr>
    </w:p>
    <w:p w:rsidR="00D94E92" w:rsidRDefault="00D94E92" w:rsidP="00D94E92">
      <w:pPr>
        <w:widowControl/>
        <w:ind w:firstLine="709"/>
        <w:jc w:val="right"/>
        <w:rPr>
          <w:rFonts w:ascii="Times New Roman" w:eastAsia="Times New Roman" w:hAnsi="Times New Roman" w:cs="Times New Roman"/>
        </w:rPr>
      </w:pPr>
    </w:p>
    <w:p w:rsidR="00154DDF" w:rsidRPr="00D94E92" w:rsidRDefault="00154DDF" w:rsidP="00D94E92">
      <w:pPr>
        <w:widowControl/>
        <w:ind w:firstLine="709"/>
        <w:jc w:val="right"/>
        <w:rPr>
          <w:rFonts w:ascii="Times New Roman" w:eastAsia="Times New Roman" w:hAnsi="Times New Roman" w:cs="Times New Roman"/>
        </w:rPr>
      </w:pPr>
    </w:p>
    <w:p w:rsidR="00D94E92" w:rsidRPr="00D94E92" w:rsidRDefault="00D94E92" w:rsidP="00D94E92">
      <w:pPr>
        <w:widowControl/>
        <w:ind w:firstLine="709"/>
        <w:jc w:val="right"/>
        <w:rPr>
          <w:rFonts w:ascii="Times New Roman" w:eastAsia="Times New Roman" w:hAnsi="Times New Roman" w:cs="Times New Roman"/>
        </w:rPr>
      </w:pPr>
      <w:r w:rsidRPr="00D94E92">
        <w:rPr>
          <w:rFonts w:ascii="Times New Roman" w:eastAsia="Times New Roman" w:hAnsi="Times New Roman" w:cs="Times New Roman"/>
        </w:rPr>
        <w:t xml:space="preserve">Приложение 4 </w:t>
      </w:r>
    </w:p>
    <w:p w:rsidR="00D94E92" w:rsidRDefault="00B01FCB" w:rsidP="00D94E92">
      <w:pPr>
        <w:widowControl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 № 56</w:t>
      </w:r>
      <w:r w:rsidR="00D94E92" w:rsidRPr="00D94E92">
        <w:rPr>
          <w:rFonts w:ascii="Times New Roman" w:eastAsia="Times New Roman" w:hAnsi="Times New Roman" w:cs="Times New Roman"/>
        </w:rPr>
        <w:t xml:space="preserve"> от 02.09.2024</w:t>
      </w:r>
    </w:p>
    <w:p w:rsidR="00154DDF" w:rsidRPr="00D94E92" w:rsidRDefault="00154DDF" w:rsidP="00D94E92">
      <w:pPr>
        <w:widowControl/>
        <w:ind w:firstLine="709"/>
        <w:jc w:val="right"/>
        <w:rPr>
          <w:rFonts w:ascii="Times New Roman" w:eastAsia="Times New Roman" w:hAnsi="Times New Roman" w:cs="Times New Roman"/>
        </w:rPr>
      </w:pPr>
    </w:p>
    <w:p w:rsidR="00D94E92" w:rsidRPr="00D94E92" w:rsidRDefault="00D94E92" w:rsidP="00D94E92">
      <w:pPr>
        <w:widowControl/>
        <w:ind w:firstLine="709"/>
        <w:jc w:val="right"/>
        <w:rPr>
          <w:rFonts w:ascii="Times New Roman" w:eastAsia="Times New Roman" w:hAnsi="Times New Roman" w:cs="Times New Roman"/>
        </w:rPr>
      </w:pPr>
    </w:p>
    <w:p w:rsidR="00D94E92" w:rsidRPr="00D94E92" w:rsidRDefault="00D94E92" w:rsidP="00D94E92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94E92">
        <w:rPr>
          <w:rFonts w:ascii="Times New Roman" w:eastAsia="Times New Roman" w:hAnsi="Times New Roman" w:cs="Times New Roman"/>
          <w:b/>
        </w:rPr>
        <w:t>Карта</w:t>
      </w:r>
    </w:p>
    <w:p w:rsidR="00D94E92" w:rsidRPr="00D94E92" w:rsidRDefault="00D94E92" w:rsidP="00D94E92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94E92">
        <w:rPr>
          <w:rFonts w:ascii="Times New Roman" w:eastAsia="Times New Roman" w:hAnsi="Times New Roman" w:cs="Times New Roman"/>
          <w:b/>
        </w:rPr>
        <w:t xml:space="preserve">индивидуального образовательного маршрута молодого педагога </w:t>
      </w:r>
    </w:p>
    <w:p w:rsidR="00D94E92" w:rsidRPr="00D94E92" w:rsidRDefault="00D94E92" w:rsidP="00D94E92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94E92">
        <w:rPr>
          <w:rFonts w:ascii="Times New Roman" w:eastAsia="Times New Roman" w:hAnsi="Times New Roman" w:cs="Times New Roman"/>
          <w:b/>
        </w:rPr>
        <w:t>(на первый год педагогической деятельности)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559"/>
        <w:gridCol w:w="1843"/>
      </w:tblGrid>
      <w:tr w:rsidR="00D94E92" w:rsidRPr="00D94E92" w:rsidTr="00C14AD8">
        <w:tc>
          <w:tcPr>
            <w:tcW w:w="2269" w:type="dxa"/>
            <w:gridSpan w:val="2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94E92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94E92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  <w:r w:rsidRPr="00D94E92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D94E92">
              <w:rPr>
                <w:rFonts w:ascii="Times New Roman" w:eastAsia="Times New Roman" w:hAnsi="Times New Roman" w:cs="Times New Roman"/>
                <w:b/>
              </w:rPr>
              <w:t>результаты</w:t>
            </w:r>
          </w:p>
        </w:tc>
        <w:tc>
          <w:tcPr>
            <w:tcW w:w="269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94E92">
              <w:rPr>
                <w:rFonts w:ascii="Times New Roman" w:eastAsia="Times New Roman" w:hAnsi="Times New Roman" w:cs="Times New Roman"/>
                <w:b/>
              </w:rPr>
              <w:t>Возможность работы с другими педагогами школы</w:t>
            </w:r>
          </w:p>
        </w:tc>
        <w:tc>
          <w:tcPr>
            <w:tcW w:w="1559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94E92">
              <w:rPr>
                <w:rFonts w:ascii="Times New Roman" w:eastAsia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94E92">
              <w:rPr>
                <w:rFonts w:ascii="Times New Roman" w:eastAsia="Times New Roman" w:hAnsi="Times New Roman" w:cs="Times New Roman"/>
                <w:b/>
              </w:rPr>
              <w:t>Заметки</w:t>
            </w:r>
          </w:p>
        </w:tc>
      </w:tr>
      <w:tr w:rsidR="00D94E92" w:rsidRPr="00D94E92" w:rsidTr="00C14AD8">
        <w:tc>
          <w:tcPr>
            <w:tcW w:w="2269" w:type="dxa"/>
            <w:gridSpan w:val="2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t xml:space="preserve">Адаптация к </w:t>
            </w: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новому месту работы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lastRenderedPageBreak/>
              <w:t xml:space="preserve">Адаптация к новым </w:t>
            </w:r>
            <w:r w:rsidRPr="00D94E92">
              <w:rPr>
                <w:rFonts w:ascii="Times New Roman" w:eastAsia="Times New Roman" w:hAnsi="Times New Roman" w:cs="Times New Roman"/>
              </w:rPr>
              <w:lastRenderedPageBreak/>
              <w:t>условиям трудовой деятельности;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приспособление к физическим и психологическим нагрузкам;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изучение особенностей управления школой;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lastRenderedPageBreak/>
              <w:t xml:space="preserve">Руководство школы </w:t>
            </w:r>
            <w:r w:rsidRPr="00D94E92">
              <w:rPr>
                <w:rFonts w:ascii="Times New Roman" w:eastAsia="Times New Roman" w:hAnsi="Times New Roman" w:cs="Times New Roman"/>
              </w:rPr>
              <w:lastRenderedPageBreak/>
              <w:t>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559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D94E92">
              <w:rPr>
                <w:rFonts w:ascii="Times New Roman" w:eastAsia="Times New Roman" w:hAnsi="Times New Roman" w:cs="Times New Roman"/>
              </w:rPr>
              <w:lastRenderedPageBreak/>
              <w:t>учебного года.</w:t>
            </w:r>
          </w:p>
        </w:tc>
        <w:tc>
          <w:tcPr>
            <w:tcW w:w="184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lastRenderedPageBreak/>
              <w:t xml:space="preserve">Следует как </w:t>
            </w:r>
            <w:r w:rsidRPr="00D94E92">
              <w:rPr>
                <w:rFonts w:ascii="Times New Roman" w:eastAsia="Times New Roman" w:hAnsi="Times New Roman" w:cs="Times New Roman"/>
              </w:rPr>
              <w:lastRenderedPageBreak/>
              <w:t>можно чаще обращаться за помощью к более опытным коллегам, в том числе и к руководству школы.</w:t>
            </w:r>
          </w:p>
        </w:tc>
      </w:tr>
      <w:tr w:rsidR="00D94E92" w:rsidRPr="00D94E92" w:rsidTr="00C14AD8">
        <w:tc>
          <w:tcPr>
            <w:tcW w:w="2269" w:type="dxa"/>
            <w:gridSpan w:val="2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Установление взаимоотношений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Установление контактов: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–с администрацией школы;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с коллегами;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559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В течение учебного года.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D94E92" w:rsidRPr="00D94E92" w:rsidTr="00C14AD8">
        <w:trPr>
          <w:cantSplit/>
          <w:trHeight w:val="1134"/>
        </w:trPr>
        <w:tc>
          <w:tcPr>
            <w:tcW w:w="993" w:type="dxa"/>
            <w:vMerge w:val="restart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t>Принятие ролей</w:t>
            </w:r>
          </w:p>
        </w:tc>
        <w:tc>
          <w:tcPr>
            <w:tcW w:w="1276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Усвоение роли педагога;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принятие педагогической деятельности;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умение планировать урочное время;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держать дисциплину на уроке;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применять педагогические технологии;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оценивать устные и письменные ответы учащихся;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следить за успеваемостью учащихся;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работа с документацией;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выставление четвертных и годовых оценок и т.д.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559" w:type="dxa"/>
            <w:vMerge w:val="restart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  <w:vMerge w:val="restart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D94E92" w:rsidRPr="00D94E92" w:rsidTr="00C14AD8">
        <w:trPr>
          <w:trHeight w:val="536"/>
        </w:trPr>
        <w:tc>
          <w:tcPr>
            <w:tcW w:w="993" w:type="dxa"/>
            <w:vMerge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Умение находить индивидуальный подход к каждому учащемуся;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выставление оценок в дневники;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 xml:space="preserve">– умение следить за успеваемостью </w:t>
            </w:r>
            <w:r w:rsidRPr="00D94E92">
              <w:rPr>
                <w:rFonts w:ascii="Times New Roman" w:eastAsia="Times New Roman" w:hAnsi="Times New Roman" w:cs="Times New Roman"/>
              </w:rPr>
              <w:lastRenderedPageBreak/>
              <w:t>учащихся;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организовывать внеурочную деятельность учащихся;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проведение бесед с учащимися;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посещение «сложных» семей;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следить за посещаемостью;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работа с документацией и журналами;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E92" w:rsidRPr="00D94E92" w:rsidTr="00C14AD8">
        <w:tc>
          <w:tcPr>
            <w:tcW w:w="2269" w:type="dxa"/>
            <w:gridSpan w:val="2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Педагогический рост (развитие)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Участие в семинарах, обсуждениях, встречах;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взаимопосещение уроков;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участие в профессиональных конкурсах педагогического мастерства;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прохождение курсовой подготовки</w:t>
            </w:r>
          </w:p>
        </w:tc>
        <w:tc>
          <w:tcPr>
            <w:tcW w:w="269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Педагог-наставник помогает молодому специалисту с 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559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Следует как можно чаще участвовать в семинарах, форумах, конкурсах, а также своевременно проходить курсовую подготовку.</w:t>
            </w:r>
          </w:p>
        </w:tc>
      </w:tr>
      <w:tr w:rsidR="00D94E92" w:rsidRPr="00D94E92" w:rsidTr="00C14AD8">
        <w:tc>
          <w:tcPr>
            <w:tcW w:w="2269" w:type="dxa"/>
            <w:gridSpan w:val="2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4E92">
              <w:rPr>
                <w:rFonts w:ascii="Times New Roman" w:eastAsia="Times New Roman" w:hAnsi="Times New Roman" w:cs="Times New Roman"/>
                <w:b/>
                <w:i/>
              </w:rPr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Применять на уроках различные педагогические технологии и методы;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посещать уроки других учителей и перенимать их методы работы;</w:t>
            </w:r>
          </w:p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559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В течение учебного года.</w:t>
            </w:r>
          </w:p>
        </w:tc>
        <w:tc>
          <w:tcPr>
            <w:tcW w:w="1843" w:type="dxa"/>
          </w:tcPr>
          <w:p w:rsidR="00D94E92" w:rsidRPr="00D94E92" w:rsidRDefault="00D94E92" w:rsidP="00D94E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94E92">
              <w:rPr>
                <w:rFonts w:ascii="Times New Roman" w:eastAsia="Times New Roman" w:hAnsi="Times New Roman" w:cs="Times New Roman"/>
              </w:rPr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p w:rsidR="00D94E92" w:rsidRDefault="00D94E92" w:rsidP="00B523F1">
      <w:pPr>
        <w:pStyle w:val="ConsPlusNormal"/>
      </w:pPr>
    </w:p>
    <w:sectPr w:rsidR="00D94E92" w:rsidSect="00803CBA">
      <w:headerReference w:type="default" r:id="rId10"/>
      <w:pgSz w:w="11906" w:h="16838"/>
      <w:pgMar w:top="1276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78" w:rsidRDefault="00DB1978" w:rsidP="00591908">
      <w:r>
        <w:separator/>
      </w:r>
    </w:p>
  </w:endnote>
  <w:endnote w:type="continuationSeparator" w:id="0">
    <w:p w:rsidR="00DB1978" w:rsidRDefault="00DB1978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78" w:rsidRDefault="00DB1978" w:rsidP="00591908">
      <w:r>
        <w:separator/>
      </w:r>
    </w:p>
  </w:footnote>
  <w:footnote w:type="continuationSeparator" w:id="0">
    <w:p w:rsidR="00DB1978" w:rsidRDefault="00DB1978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646179"/>
      <w:docPartObj>
        <w:docPartGallery w:val="Page Numbers (Top of Page)"/>
        <w:docPartUnique/>
      </w:docPartObj>
    </w:sdtPr>
    <w:sdtEndPr/>
    <w:sdtContent>
      <w:p w:rsidR="005C29DB" w:rsidRDefault="005C29DB">
        <w:pPr>
          <w:pStyle w:val="ab"/>
          <w:jc w:val="center"/>
        </w:pPr>
        <w:r w:rsidRPr="005034E0">
          <w:rPr>
            <w:rFonts w:ascii="Times New Roman" w:hAnsi="Times New Roman" w:cs="Times New Roman"/>
          </w:rPr>
          <w:fldChar w:fldCharType="begin"/>
        </w:r>
        <w:r w:rsidRPr="005034E0">
          <w:rPr>
            <w:rFonts w:ascii="Times New Roman" w:hAnsi="Times New Roman" w:cs="Times New Roman"/>
          </w:rPr>
          <w:instrText xml:space="preserve"> PAGE   \* MERGEFORMAT </w:instrText>
        </w:r>
        <w:r w:rsidRPr="005034E0">
          <w:rPr>
            <w:rFonts w:ascii="Times New Roman" w:hAnsi="Times New Roman" w:cs="Times New Roman"/>
          </w:rPr>
          <w:fldChar w:fldCharType="separate"/>
        </w:r>
        <w:r w:rsidR="00803CBA">
          <w:rPr>
            <w:rFonts w:ascii="Times New Roman" w:hAnsi="Times New Roman" w:cs="Times New Roman"/>
            <w:noProof/>
          </w:rPr>
          <w:t>2</w:t>
        </w:r>
        <w:r w:rsidRPr="005034E0">
          <w:rPr>
            <w:rFonts w:ascii="Times New Roman" w:hAnsi="Times New Roman" w:cs="Times New Roman"/>
          </w:rPr>
          <w:fldChar w:fldCharType="end"/>
        </w:r>
      </w:p>
    </w:sdtContent>
  </w:sdt>
  <w:p w:rsidR="005C29DB" w:rsidRDefault="005C29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BB"/>
    <w:multiLevelType w:val="multilevel"/>
    <w:tmpl w:val="20723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9B5D78"/>
    <w:multiLevelType w:val="multilevel"/>
    <w:tmpl w:val="FB22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51D2"/>
    <w:multiLevelType w:val="multilevel"/>
    <w:tmpl w:val="6D4A4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00C"/>
    <w:multiLevelType w:val="multilevel"/>
    <w:tmpl w:val="B21EC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57053"/>
    <w:multiLevelType w:val="multilevel"/>
    <w:tmpl w:val="03AA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8503610"/>
    <w:multiLevelType w:val="multilevel"/>
    <w:tmpl w:val="A6BCF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A537991"/>
    <w:multiLevelType w:val="multilevel"/>
    <w:tmpl w:val="24785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2215334"/>
    <w:multiLevelType w:val="multilevel"/>
    <w:tmpl w:val="6722E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2A637DE"/>
    <w:multiLevelType w:val="multilevel"/>
    <w:tmpl w:val="00869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4D33BC4"/>
    <w:multiLevelType w:val="multilevel"/>
    <w:tmpl w:val="41445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8886C82"/>
    <w:multiLevelType w:val="multilevel"/>
    <w:tmpl w:val="F8C4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E3D63E2"/>
    <w:multiLevelType w:val="multilevel"/>
    <w:tmpl w:val="25082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FB705C0"/>
    <w:multiLevelType w:val="multilevel"/>
    <w:tmpl w:val="81506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057A"/>
    <w:multiLevelType w:val="multilevel"/>
    <w:tmpl w:val="999A4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DE22DB4"/>
    <w:multiLevelType w:val="multilevel"/>
    <w:tmpl w:val="07B05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0033A12"/>
    <w:multiLevelType w:val="multilevel"/>
    <w:tmpl w:val="28AE1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06A3FD2"/>
    <w:multiLevelType w:val="multilevel"/>
    <w:tmpl w:val="36388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15D3258"/>
    <w:multiLevelType w:val="multilevel"/>
    <w:tmpl w:val="0F14F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2C81CCB"/>
    <w:multiLevelType w:val="multilevel"/>
    <w:tmpl w:val="7D024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2E84E08"/>
    <w:multiLevelType w:val="multilevel"/>
    <w:tmpl w:val="BADE8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8" w15:restartNumberingAfterBreak="0">
    <w:nsid w:val="57773A83"/>
    <w:multiLevelType w:val="multilevel"/>
    <w:tmpl w:val="CD0E3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97479CF"/>
    <w:multiLevelType w:val="multilevel"/>
    <w:tmpl w:val="83164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9961719"/>
    <w:multiLevelType w:val="multilevel"/>
    <w:tmpl w:val="80444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AEE1661"/>
    <w:multiLevelType w:val="multilevel"/>
    <w:tmpl w:val="8E668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BAD36AC"/>
    <w:multiLevelType w:val="multilevel"/>
    <w:tmpl w:val="512EA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65AD6797"/>
    <w:multiLevelType w:val="multilevel"/>
    <w:tmpl w:val="97CC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C2277"/>
    <w:multiLevelType w:val="multilevel"/>
    <w:tmpl w:val="E96A4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6F3E6A16"/>
    <w:multiLevelType w:val="multilevel"/>
    <w:tmpl w:val="469E7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FCA7A38"/>
    <w:multiLevelType w:val="multilevel"/>
    <w:tmpl w:val="16D67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D278E"/>
    <w:multiLevelType w:val="multilevel"/>
    <w:tmpl w:val="6E228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7D2420D6"/>
    <w:multiLevelType w:val="multilevel"/>
    <w:tmpl w:val="D590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B7B82"/>
    <w:multiLevelType w:val="multilevel"/>
    <w:tmpl w:val="0734C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ED0362C"/>
    <w:multiLevelType w:val="multilevel"/>
    <w:tmpl w:val="09CEA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  <w:num w:numId="24">
    <w:abstractNumId w:val="28"/>
  </w:num>
  <w:num w:numId="25">
    <w:abstractNumId w:val="13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6"/>
  </w:num>
  <w:num w:numId="30">
    <w:abstractNumId w:val="32"/>
  </w:num>
  <w:num w:numId="31">
    <w:abstractNumId w:val="39"/>
  </w:num>
  <w:num w:numId="32">
    <w:abstractNumId w:val="16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"/>
  </w:num>
  <w:num w:numId="36">
    <w:abstractNumId w:val="19"/>
  </w:num>
  <w:num w:numId="37">
    <w:abstractNumId w:val="34"/>
  </w:num>
  <w:num w:numId="38">
    <w:abstractNumId w:val="18"/>
  </w:num>
  <w:num w:numId="39">
    <w:abstractNumId w:val="2"/>
  </w:num>
  <w:num w:numId="40">
    <w:abstractNumId w:val="41"/>
  </w:num>
  <w:num w:numId="41">
    <w:abstractNumId w:val="38"/>
  </w:num>
  <w:num w:numId="42">
    <w:abstractNumId w:val="7"/>
  </w:num>
  <w:num w:numId="43">
    <w:abstractNumId w:val="8"/>
  </w:num>
  <w:num w:numId="4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0D4D"/>
    <w:rsid w:val="00006873"/>
    <w:rsid w:val="00007F82"/>
    <w:rsid w:val="000130B0"/>
    <w:rsid w:val="00016E99"/>
    <w:rsid w:val="000229DC"/>
    <w:rsid w:val="00025FF0"/>
    <w:rsid w:val="00027FB5"/>
    <w:rsid w:val="0003464F"/>
    <w:rsid w:val="00036FEF"/>
    <w:rsid w:val="00042C70"/>
    <w:rsid w:val="00044747"/>
    <w:rsid w:val="00051F91"/>
    <w:rsid w:val="00053D70"/>
    <w:rsid w:val="00055323"/>
    <w:rsid w:val="000561AC"/>
    <w:rsid w:val="00065245"/>
    <w:rsid w:val="00066815"/>
    <w:rsid w:val="0006714D"/>
    <w:rsid w:val="00072097"/>
    <w:rsid w:val="000733B4"/>
    <w:rsid w:val="000744E0"/>
    <w:rsid w:val="00077664"/>
    <w:rsid w:val="00080D5A"/>
    <w:rsid w:val="000826A3"/>
    <w:rsid w:val="0008340F"/>
    <w:rsid w:val="00084E84"/>
    <w:rsid w:val="000917EE"/>
    <w:rsid w:val="00095556"/>
    <w:rsid w:val="00095AF5"/>
    <w:rsid w:val="00096ED3"/>
    <w:rsid w:val="00097F6E"/>
    <w:rsid w:val="000A25A5"/>
    <w:rsid w:val="000A4EFD"/>
    <w:rsid w:val="000B038D"/>
    <w:rsid w:val="000B18E7"/>
    <w:rsid w:val="000B7C3F"/>
    <w:rsid w:val="000C156D"/>
    <w:rsid w:val="000C30D1"/>
    <w:rsid w:val="000C4E9C"/>
    <w:rsid w:val="000D0737"/>
    <w:rsid w:val="000D158C"/>
    <w:rsid w:val="000D22EC"/>
    <w:rsid w:val="000D32CB"/>
    <w:rsid w:val="000E0029"/>
    <w:rsid w:val="000E4FFB"/>
    <w:rsid w:val="000E6390"/>
    <w:rsid w:val="000F7AEF"/>
    <w:rsid w:val="00100F66"/>
    <w:rsid w:val="001018C2"/>
    <w:rsid w:val="00101BD4"/>
    <w:rsid w:val="00104CC5"/>
    <w:rsid w:val="001113CA"/>
    <w:rsid w:val="00112A35"/>
    <w:rsid w:val="00116F45"/>
    <w:rsid w:val="00116FA3"/>
    <w:rsid w:val="0011785F"/>
    <w:rsid w:val="00121508"/>
    <w:rsid w:val="00122307"/>
    <w:rsid w:val="00132B3B"/>
    <w:rsid w:val="0013740A"/>
    <w:rsid w:val="001377EC"/>
    <w:rsid w:val="001432AE"/>
    <w:rsid w:val="00152733"/>
    <w:rsid w:val="00152BFA"/>
    <w:rsid w:val="0015495E"/>
    <w:rsid w:val="00154DDF"/>
    <w:rsid w:val="00157426"/>
    <w:rsid w:val="00157E44"/>
    <w:rsid w:val="001602E6"/>
    <w:rsid w:val="0016155D"/>
    <w:rsid w:val="00165AB6"/>
    <w:rsid w:val="001718CD"/>
    <w:rsid w:val="00180256"/>
    <w:rsid w:val="00185238"/>
    <w:rsid w:val="00185B7D"/>
    <w:rsid w:val="001867DB"/>
    <w:rsid w:val="001907F8"/>
    <w:rsid w:val="00191124"/>
    <w:rsid w:val="001931E3"/>
    <w:rsid w:val="001A1AD9"/>
    <w:rsid w:val="001A1FA5"/>
    <w:rsid w:val="001A231B"/>
    <w:rsid w:val="001A4985"/>
    <w:rsid w:val="001B0354"/>
    <w:rsid w:val="001B0707"/>
    <w:rsid w:val="001B0ED1"/>
    <w:rsid w:val="001B1098"/>
    <w:rsid w:val="001B3ED0"/>
    <w:rsid w:val="001B75D9"/>
    <w:rsid w:val="001C5258"/>
    <w:rsid w:val="001C565E"/>
    <w:rsid w:val="001D238B"/>
    <w:rsid w:val="001D3A82"/>
    <w:rsid w:val="001D5F57"/>
    <w:rsid w:val="001D6ADC"/>
    <w:rsid w:val="001E0851"/>
    <w:rsid w:val="001E1305"/>
    <w:rsid w:val="001E6602"/>
    <w:rsid w:val="001F058E"/>
    <w:rsid w:val="001F1B74"/>
    <w:rsid w:val="001F227E"/>
    <w:rsid w:val="001F3992"/>
    <w:rsid w:val="001F591A"/>
    <w:rsid w:val="001F6373"/>
    <w:rsid w:val="00200B33"/>
    <w:rsid w:val="00204E72"/>
    <w:rsid w:val="002050D8"/>
    <w:rsid w:val="00205DF4"/>
    <w:rsid w:val="002070D0"/>
    <w:rsid w:val="0021170E"/>
    <w:rsid w:val="00212195"/>
    <w:rsid w:val="00215936"/>
    <w:rsid w:val="002200B7"/>
    <w:rsid w:val="002265B9"/>
    <w:rsid w:val="00233615"/>
    <w:rsid w:val="00234967"/>
    <w:rsid w:val="00234A63"/>
    <w:rsid w:val="00236C03"/>
    <w:rsid w:val="00236E94"/>
    <w:rsid w:val="00237920"/>
    <w:rsid w:val="0024614C"/>
    <w:rsid w:val="00252262"/>
    <w:rsid w:val="00257AE2"/>
    <w:rsid w:val="00261E67"/>
    <w:rsid w:val="00262006"/>
    <w:rsid w:val="002645A5"/>
    <w:rsid w:val="002673C3"/>
    <w:rsid w:val="002750AE"/>
    <w:rsid w:val="002822DA"/>
    <w:rsid w:val="0028432E"/>
    <w:rsid w:val="00290B04"/>
    <w:rsid w:val="0029196A"/>
    <w:rsid w:val="00292D2D"/>
    <w:rsid w:val="00293DE1"/>
    <w:rsid w:val="002A0B90"/>
    <w:rsid w:val="002A7ABB"/>
    <w:rsid w:val="002B1DB0"/>
    <w:rsid w:val="002B5C47"/>
    <w:rsid w:val="002C2745"/>
    <w:rsid w:val="002C2A8D"/>
    <w:rsid w:val="002C3443"/>
    <w:rsid w:val="002C3BD8"/>
    <w:rsid w:val="002D1D4A"/>
    <w:rsid w:val="002E1FAB"/>
    <w:rsid w:val="002E24F9"/>
    <w:rsid w:val="002F1BC8"/>
    <w:rsid w:val="002F4DF6"/>
    <w:rsid w:val="002F7E8D"/>
    <w:rsid w:val="003014C4"/>
    <w:rsid w:val="00320DF3"/>
    <w:rsid w:val="00324F41"/>
    <w:rsid w:val="003356E6"/>
    <w:rsid w:val="00335B7C"/>
    <w:rsid w:val="00336192"/>
    <w:rsid w:val="003422B7"/>
    <w:rsid w:val="003440B1"/>
    <w:rsid w:val="003470FF"/>
    <w:rsid w:val="003525A8"/>
    <w:rsid w:val="003534DD"/>
    <w:rsid w:val="0036033C"/>
    <w:rsid w:val="00360A67"/>
    <w:rsid w:val="003628C4"/>
    <w:rsid w:val="003636CC"/>
    <w:rsid w:val="00363789"/>
    <w:rsid w:val="00363B31"/>
    <w:rsid w:val="003640BC"/>
    <w:rsid w:val="00366D4C"/>
    <w:rsid w:val="00370597"/>
    <w:rsid w:val="003708C7"/>
    <w:rsid w:val="00371C53"/>
    <w:rsid w:val="0037338C"/>
    <w:rsid w:val="003751ED"/>
    <w:rsid w:val="00376EA3"/>
    <w:rsid w:val="003864F2"/>
    <w:rsid w:val="0038704C"/>
    <w:rsid w:val="0039155D"/>
    <w:rsid w:val="00393431"/>
    <w:rsid w:val="00397B76"/>
    <w:rsid w:val="003A0C99"/>
    <w:rsid w:val="003A11DB"/>
    <w:rsid w:val="003A395D"/>
    <w:rsid w:val="003A7167"/>
    <w:rsid w:val="003B26CA"/>
    <w:rsid w:val="003B2A4F"/>
    <w:rsid w:val="003B383F"/>
    <w:rsid w:val="003C24F5"/>
    <w:rsid w:val="003C415C"/>
    <w:rsid w:val="003C5551"/>
    <w:rsid w:val="003C7B2C"/>
    <w:rsid w:val="003D4E48"/>
    <w:rsid w:val="003D6362"/>
    <w:rsid w:val="003E111F"/>
    <w:rsid w:val="003E5279"/>
    <w:rsid w:val="003F2A89"/>
    <w:rsid w:val="003F2BA9"/>
    <w:rsid w:val="003F65D2"/>
    <w:rsid w:val="003F67EA"/>
    <w:rsid w:val="004005A0"/>
    <w:rsid w:val="0040087E"/>
    <w:rsid w:val="0040421E"/>
    <w:rsid w:val="004133A3"/>
    <w:rsid w:val="0041413C"/>
    <w:rsid w:val="00417A26"/>
    <w:rsid w:val="00420AD3"/>
    <w:rsid w:val="00420E6D"/>
    <w:rsid w:val="00422DB8"/>
    <w:rsid w:val="00425142"/>
    <w:rsid w:val="0042515A"/>
    <w:rsid w:val="00425B23"/>
    <w:rsid w:val="00426595"/>
    <w:rsid w:val="00426EBF"/>
    <w:rsid w:val="00432DA7"/>
    <w:rsid w:val="00437C51"/>
    <w:rsid w:val="0044002A"/>
    <w:rsid w:val="00441EB1"/>
    <w:rsid w:val="0044551A"/>
    <w:rsid w:val="00447AF0"/>
    <w:rsid w:val="0045186C"/>
    <w:rsid w:val="00452897"/>
    <w:rsid w:val="00453FCC"/>
    <w:rsid w:val="00470E80"/>
    <w:rsid w:val="00471AAE"/>
    <w:rsid w:val="00471EE8"/>
    <w:rsid w:val="0047465D"/>
    <w:rsid w:val="00476055"/>
    <w:rsid w:val="00485473"/>
    <w:rsid w:val="0048747C"/>
    <w:rsid w:val="00490B3B"/>
    <w:rsid w:val="0049192C"/>
    <w:rsid w:val="004948D6"/>
    <w:rsid w:val="0049697C"/>
    <w:rsid w:val="00497B3A"/>
    <w:rsid w:val="004A32D7"/>
    <w:rsid w:val="004A410B"/>
    <w:rsid w:val="004A68B2"/>
    <w:rsid w:val="004A6E02"/>
    <w:rsid w:val="004B36E8"/>
    <w:rsid w:val="004B4A8D"/>
    <w:rsid w:val="004C5DFE"/>
    <w:rsid w:val="004C6CA9"/>
    <w:rsid w:val="004D05D9"/>
    <w:rsid w:val="004D1819"/>
    <w:rsid w:val="004D2183"/>
    <w:rsid w:val="004E2732"/>
    <w:rsid w:val="004E7032"/>
    <w:rsid w:val="004F1147"/>
    <w:rsid w:val="004F3550"/>
    <w:rsid w:val="004F38E9"/>
    <w:rsid w:val="004F415F"/>
    <w:rsid w:val="004F4750"/>
    <w:rsid w:val="004F7C92"/>
    <w:rsid w:val="00500099"/>
    <w:rsid w:val="00500917"/>
    <w:rsid w:val="00500CAA"/>
    <w:rsid w:val="00500D83"/>
    <w:rsid w:val="005034E0"/>
    <w:rsid w:val="00504E7B"/>
    <w:rsid w:val="00511069"/>
    <w:rsid w:val="00512F3B"/>
    <w:rsid w:val="00515655"/>
    <w:rsid w:val="00521BFF"/>
    <w:rsid w:val="005247EC"/>
    <w:rsid w:val="00527B60"/>
    <w:rsid w:val="00530423"/>
    <w:rsid w:val="005315A3"/>
    <w:rsid w:val="00534137"/>
    <w:rsid w:val="00535F25"/>
    <w:rsid w:val="00537687"/>
    <w:rsid w:val="00541B8F"/>
    <w:rsid w:val="00541D9A"/>
    <w:rsid w:val="00546886"/>
    <w:rsid w:val="005470AB"/>
    <w:rsid w:val="00551BF1"/>
    <w:rsid w:val="00553052"/>
    <w:rsid w:val="00553D2D"/>
    <w:rsid w:val="00555CB7"/>
    <w:rsid w:val="005625E3"/>
    <w:rsid w:val="00562D61"/>
    <w:rsid w:val="00565CAF"/>
    <w:rsid w:val="00566A60"/>
    <w:rsid w:val="00566DEC"/>
    <w:rsid w:val="00567A61"/>
    <w:rsid w:val="005767B7"/>
    <w:rsid w:val="00580439"/>
    <w:rsid w:val="00580BE8"/>
    <w:rsid w:val="00583AEB"/>
    <w:rsid w:val="0058457D"/>
    <w:rsid w:val="00591908"/>
    <w:rsid w:val="00592060"/>
    <w:rsid w:val="005A148D"/>
    <w:rsid w:val="005A2F89"/>
    <w:rsid w:val="005B1A67"/>
    <w:rsid w:val="005C097D"/>
    <w:rsid w:val="005C29DB"/>
    <w:rsid w:val="005C5732"/>
    <w:rsid w:val="005C68FF"/>
    <w:rsid w:val="005C6E1C"/>
    <w:rsid w:val="005C7ED7"/>
    <w:rsid w:val="005D6C61"/>
    <w:rsid w:val="005E28B2"/>
    <w:rsid w:val="005E2B90"/>
    <w:rsid w:val="005F19D4"/>
    <w:rsid w:val="005F704D"/>
    <w:rsid w:val="005F7E5D"/>
    <w:rsid w:val="00603EC3"/>
    <w:rsid w:val="00604E3B"/>
    <w:rsid w:val="00606FED"/>
    <w:rsid w:val="006072AB"/>
    <w:rsid w:val="00607A1F"/>
    <w:rsid w:val="00611447"/>
    <w:rsid w:val="00612C3E"/>
    <w:rsid w:val="00612CCE"/>
    <w:rsid w:val="00612E0D"/>
    <w:rsid w:val="00613EC5"/>
    <w:rsid w:val="00614B8A"/>
    <w:rsid w:val="00615DA9"/>
    <w:rsid w:val="006167F9"/>
    <w:rsid w:val="00620711"/>
    <w:rsid w:val="00622E2C"/>
    <w:rsid w:val="0063285B"/>
    <w:rsid w:val="00635974"/>
    <w:rsid w:val="00636C72"/>
    <w:rsid w:val="00640955"/>
    <w:rsid w:val="00640DA0"/>
    <w:rsid w:val="0064496B"/>
    <w:rsid w:val="00645CD3"/>
    <w:rsid w:val="00646CE8"/>
    <w:rsid w:val="00647F98"/>
    <w:rsid w:val="00653570"/>
    <w:rsid w:val="00653F41"/>
    <w:rsid w:val="006546B2"/>
    <w:rsid w:val="0065735C"/>
    <w:rsid w:val="00657708"/>
    <w:rsid w:val="0066154C"/>
    <w:rsid w:val="00664516"/>
    <w:rsid w:val="0067485E"/>
    <w:rsid w:val="00676143"/>
    <w:rsid w:val="00677BC6"/>
    <w:rsid w:val="006817F6"/>
    <w:rsid w:val="00682529"/>
    <w:rsid w:val="0068445B"/>
    <w:rsid w:val="006930F9"/>
    <w:rsid w:val="00693E55"/>
    <w:rsid w:val="006941A6"/>
    <w:rsid w:val="006B1A6A"/>
    <w:rsid w:val="006C1935"/>
    <w:rsid w:val="006D16DA"/>
    <w:rsid w:val="006D396D"/>
    <w:rsid w:val="006D5D8D"/>
    <w:rsid w:val="006D62EE"/>
    <w:rsid w:val="006D6618"/>
    <w:rsid w:val="006E0B29"/>
    <w:rsid w:val="006E135D"/>
    <w:rsid w:val="006E2BDD"/>
    <w:rsid w:val="006E5473"/>
    <w:rsid w:val="006E6D04"/>
    <w:rsid w:val="006E6E65"/>
    <w:rsid w:val="006E72C3"/>
    <w:rsid w:val="006E7FF1"/>
    <w:rsid w:val="006F0B0A"/>
    <w:rsid w:val="006F3DA7"/>
    <w:rsid w:val="006F5BE6"/>
    <w:rsid w:val="006F6544"/>
    <w:rsid w:val="006F6E86"/>
    <w:rsid w:val="007044DD"/>
    <w:rsid w:val="007050A5"/>
    <w:rsid w:val="00706E2D"/>
    <w:rsid w:val="00711461"/>
    <w:rsid w:val="00711D75"/>
    <w:rsid w:val="0071468D"/>
    <w:rsid w:val="00716CC7"/>
    <w:rsid w:val="00720AC0"/>
    <w:rsid w:val="007231C2"/>
    <w:rsid w:val="00730608"/>
    <w:rsid w:val="007350BA"/>
    <w:rsid w:val="007370BC"/>
    <w:rsid w:val="007409C0"/>
    <w:rsid w:val="00741D72"/>
    <w:rsid w:val="00743924"/>
    <w:rsid w:val="00745FBB"/>
    <w:rsid w:val="00747E6A"/>
    <w:rsid w:val="00747F64"/>
    <w:rsid w:val="00752071"/>
    <w:rsid w:val="00755661"/>
    <w:rsid w:val="00755F58"/>
    <w:rsid w:val="007641DC"/>
    <w:rsid w:val="00766D42"/>
    <w:rsid w:val="00774726"/>
    <w:rsid w:val="00777F11"/>
    <w:rsid w:val="00780EB9"/>
    <w:rsid w:val="0078673C"/>
    <w:rsid w:val="00791908"/>
    <w:rsid w:val="00792B19"/>
    <w:rsid w:val="00793783"/>
    <w:rsid w:val="0079789A"/>
    <w:rsid w:val="00797FD9"/>
    <w:rsid w:val="007A4B62"/>
    <w:rsid w:val="007A5AA0"/>
    <w:rsid w:val="007B1F87"/>
    <w:rsid w:val="007B698D"/>
    <w:rsid w:val="007B718F"/>
    <w:rsid w:val="007C73A9"/>
    <w:rsid w:val="007D00D0"/>
    <w:rsid w:val="007D499E"/>
    <w:rsid w:val="007E1BC5"/>
    <w:rsid w:val="007E30C1"/>
    <w:rsid w:val="007F08CC"/>
    <w:rsid w:val="007F4858"/>
    <w:rsid w:val="007F4F25"/>
    <w:rsid w:val="007F5FC1"/>
    <w:rsid w:val="008004CA"/>
    <w:rsid w:val="00803B98"/>
    <w:rsid w:val="00803CBA"/>
    <w:rsid w:val="0081015E"/>
    <w:rsid w:val="0081101E"/>
    <w:rsid w:val="0081233F"/>
    <w:rsid w:val="00815150"/>
    <w:rsid w:val="00816F6D"/>
    <w:rsid w:val="00817611"/>
    <w:rsid w:val="00820306"/>
    <w:rsid w:val="008219E9"/>
    <w:rsid w:val="00825102"/>
    <w:rsid w:val="008276A8"/>
    <w:rsid w:val="0082781C"/>
    <w:rsid w:val="00827F5F"/>
    <w:rsid w:val="008347E1"/>
    <w:rsid w:val="00836EBF"/>
    <w:rsid w:val="008431F3"/>
    <w:rsid w:val="00845D33"/>
    <w:rsid w:val="00847EAD"/>
    <w:rsid w:val="00853888"/>
    <w:rsid w:val="008551E7"/>
    <w:rsid w:val="0085749C"/>
    <w:rsid w:val="00864611"/>
    <w:rsid w:val="00866D41"/>
    <w:rsid w:val="00871AAB"/>
    <w:rsid w:val="0087268D"/>
    <w:rsid w:val="00884216"/>
    <w:rsid w:val="008844F4"/>
    <w:rsid w:val="00884599"/>
    <w:rsid w:val="00886207"/>
    <w:rsid w:val="00886E65"/>
    <w:rsid w:val="008A00E1"/>
    <w:rsid w:val="008B0B46"/>
    <w:rsid w:val="008B0EBD"/>
    <w:rsid w:val="008C0B23"/>
    <w:rsid w:val="008C11B3"/>
    <w:rsid w:val="008C3374"/>
    <w:rsid w:val="008C617D"/>
    <w:rsid w:val="008C7995"/>
    <w:rsid w:val="008D0C58"/>
    <w:rsid w:val="008D1A5F"/>
    <w:rsid w:val="008D1F15"/>
    <w:rsid w:val="008D2EB1"/>
    <w:rsid w:val="008D31E8"/>
    <w:rsid w:val="008D35A1"/>
    <w:rsid w:val="008D5BB2"/>
    <w:rsid w:val="008D7180"/>
    <w:rsid w:val="008D78AC"/>
    <w:rsid w:val="008D7901"/>
    <w:rsid w:val="008E2EDE"/>
    <w:rsid w:val="008F4202"/>
    <w:rsid w:val="008F5CCA"/>
    <w:rsid w:val="00902B29"/>
    <w:rsid w:val="00907CB1"/>
    <w:rsid w:val="00910058"/>
    <w:rsid w:val="00911DE7"/>
    <w:rsid w:val="00912B91"/>
    <w:rsid w:val="00915BF1"/>
    <w:rsid w:val="009237A5"/>
    <w:rsid w:val="00924143"/>
    <w:rsid w:val="0094142A"/>
    <w:rsid w:val="009427C5"/>
    <w:rsid w:val="009428A1"/>
    <w:rsid w:val="00944EEB"/>
    <w:rsid w:val="00946405"/>
    <w:rsid w:val="0095042A"/>
    <w:rsid w:val="00953AE2"/>
    <w:rsid w:val="00965A88"/>
    <w:rsid w:val="00967CFE"/>
    <w:rsid w:val="00972AA6"/>
    <w:rsid w:val="00973005"/>
    <w:rsid w:val="009754F8"/>
    <w:rsid w:val="009819E8"/>
    <w:rsid w:val="009845E7"/>
    <w:rsid w:val="00991581"/>
    <w:rsid w:val="009938B2"/>
    <w:rsid w:val="00997A05"/>
    <w:rsid w:val="009A0A7C"/>
    <w:rsid w:val="009A239E"/>
    <w:rsid w:val="009A32F7"/>
    <w:rsid w:val="009A5DF8"/>
    <w:rsid w:val="009B30F2"/>
    <w:rsid w:val="009C3661"/>
    <w:rsid w:val="009D048C"/>
    <w:rsid w:val="009D25B9"/>
    <w:rsid w:val="009D2B77"/>
    <w:rsid w:val="009D4515"/>
    <w:rsid w:val="009D52C2"/>
    <w:rsid w:val="009D59F5"/>
    <w:rsid w:val="009D7A0F"/>
    <w:rsid w:val="009E0E30"/>
    <w:rsid w:val="009E141A"/>
    <w:rsid w:val="009E703B"/>
    <w:rsid w:val="009F045B"/>
    <w:rsid w:val="009F2651"/>
    <w:rsid w:val="009F26D8"/>
    <w:rsid w:val="009F2807"/>
    <w:rsid w:val="009F6EEF"/>
    <w:rsid w:val="009F7481"/>
    <w:rsid w:val="009F7FD0"/>
    <w:rsid w:val="00A042F3"/>
    <w:rsid w:val="00A07E98"/>
    <w:rsid w:val="00A124CC"/>
    <w:rsid w:val="00A13765"/>
    <w:rsid w:val="00A13E01"/>
    <w:rsid w:val="00A14921"/>
    <w:rsid w:val="00A22672"/>
    <w:rsid w:val="00A25029"/>
    <w:rsid w:val="00A308CD"/>
    <w:rsid w:val="00A34C77"/>
    <w:rsid w:val="00A37A42"/>
    <w:rsid w:val="00A401E4"/>
    <w:rsid w:val="00A40BA4"/>
    <w:rsid w:val="00A461DD"/>
    <w:rsid w:val="00A51113"/>
    <w:rsid w:val="00A52400"/>
    <w:rsid w:val="00A534DE"/>
    <w:rsid w:val="00A54475"/>
    <w:rsid w:val="00A54A42"/>
    <w:rsid w:val="00A54B8D"/>
    <w:rsid w:val="00A66842"/>
    <w:rsid w:val="00A704EF"/>
    <w:rsid w:val="00A70CC0"/>
    <w:rsid w:val="00A73223"/>
    <w:rsid w:val="00A7392C"/>
    <w:rsid w:val="00A743A7"/>
    <w:rsid w:val="00A74B54"/>
    <w:rsid w:val="00A755B1"/>
    <w:rsid w:val="00A7571C"/>
    <w:rsid w:val="00A81AC3"/>
    <w:rsid w:val="00A8203A"/>
    <w:rsid w:val="00A831D9"/>
    <w:rsid w:val="00A83490"/>
    <w:rsid w:val="00A85486"/>
    <w:rsid w:val="00A85B69"/>
    <w:rsid w:val="00A85C46"/>
    <w:rsid w:val="00A87C43"/>
    <w:rsid w:val="00A87F42"/>
    <w:rsid w:val="00A9298F"/>
    <w:rsid w:val="00A9517F"/>
    <w:rsid w:val="00A970D5"/>
    <w:rsid w:val="00AA24E3"/>
    <w:rsid w:val="00AA3FF7"/>
    <w:rsid w:val="00AA4C3A"/>
    <w:rsid w:val="00AB3354"/>
    <w:rsid w:val="00AB5E45"/>
    <w:rsid w:val="00AC1722"/>
    <w:rsid w:val="00AC2B1F"/>
    <w:rsid w:val="00AC30A4"/>
    <w:rsid w:val="00AC47FB"/>
    <w:rsid w:val="00AD2E36"/>
    <w:rsid w:val="00AD3299"/>
    <w:rsid w:val="00AD6C6A"/>
    <w:rsid w:val="00AD75A4"/>
    <w:rsid w:val="00AE2483"/>
    <w:rsid w:val="00AE541A"/>
    <w:rsid w:val="00AE7582"/>
    <w:rsid w:val="00AF32E8"/>
    <w:rsid w:val="00AF5D84"/>
    <w:rsid w:val="00B00460"/>
    <w:rsid w:val="00B01FCB"/>
    <w:rsid w:val="00B024B7"/>
    <w:rsid w:val="00B02D5A"/>
    <w:rsid w:val="00B05780"/>
    <w:rsid w:val="00B05910"/>
    <w:rsid w:val="00B065DC"/>
    <w:rsid w:val="00B06BA9"/>
    <w:rsid w:val="00B12922"/>
    <w:rsid w:val="00B16521"/>
    <w:rsid w:val="00B32DD2"/>
    <w:rsid w:val="00B36DDB"/>
    <w:rsid w:val="00B43A48"/>
    <w:rsid w:val="00B46537"/>
    <w:rsid w:val="00B523F1"/>
    <w:rsid w:val="00B5317B"/>
    <w:rsid w:val="00B5378E"/>
    <w:rsid w:val="00B603AC"/>
    <w:rsid w:val="00B62D70"/>
    <w:rsid w:val="00B63E94"/>
    <w:rsid w:val="00B64B4C"/>
    <w:rsid w:val="00B71059"/>
    <w:rsid w:val="00B71828"/>
    <w:rsid w:val="00B76855"/>
    <w:rsid w:val="00B77E16"/>
    <w:rsid w:val="00B82CAB"/>
    <w:rsid w:val="00B84303"/>
    <w:rsid w:val="00B9048D"/>
    <w:rsid w:val="00B904B1"/>
    <w:rsid w:val="00B9280F"/>
    <w:rsid w:val="00B936F5"/>
    <w:rsid w:val="00B9408B"/>
    <w:rsid w:val="00B95305"/>
    <w:rsid w:val="00BA1650"/>
    <w:rsid w:val="00BA1BA0"/>
    <w:rsid w:val="00BA1EDD"/>
    <w:rsid w:val="00BA4A3C"/>
    <w:rsid w:val="00BA5B89"/>
    <w:rsid w:val="00BB081B"/>
    <w:rsid w:val="00BB27E1"/>
    <w:rsid w:val="00BB2E18"/>
    <w:rsid w:val="00BB38BA"/>
    <w:rsid w:val="00BB503C"/>
    <w:rsid w:val="00BC0D0A"/>
    <w:rsid w:val="00BC3E16"/>
    <w:rsid w:val="00BD3C6A"/>
    <w:rsid w:val="00BD65C0"/>
    <w:rsid w:val="00BE0E52"/>
    <w:rsid w:val="00BE2A4A"/>
    <w:rsid w:val="00BE3310"/>
    <w:rsid w:val="00BE3A29"/>
    <w:rsid w:val="00BF0288"/>
    <w:rsid w:val="00BF0866"/>
    <w:rsid w:val="00BF12C3"/>
    <w:rsid w:val="00BF1BE8"/>
    <w:rsid w:val="00BF46F9"/>
    <w:rsid w:val="00C01DD9"/>
    <w:rsid w:val="00C065A1"/>
    <w:rsid w:val="00C07EFC"/>
    <w:rsid w:val="00C12510"/>
    <w:rsid w:val="00C141D3"/>
    <w:rsid w:val="00C14AD8"/>
    <w:rsid w:val="00C16D4E"/>
    <w:rsid w:val="00C20DFD"/>
    <w:rsid w:val="00C21191"/>
    <w:rsid w:val="00C224B2"/>
    <w:rsid w:val="00C22FE2"/>
    <w:rsid w:val="00C255DC"/>
    <w:rsid w:val="00C325EC"/>
    <w:rsid w:val="00C37C72"/>
    <w:rsid w:val="00C41FF9"/>
    <w:rsid w:val="00C4292A"/>
    <w:rsid w:val="00C43BD7"/>
    <w:rsid w:val="00C43FE8"/>
    <w:rsid w:val="00C46D6D"/>
    <w:rsid w:val="00C5157A"/>
    <w:rsid w:val="00C52026"/>
    <w:rsid w:val="00C52DC9"/>
    <w:rsid w:val="00C63BC3"/>
    <w:rsid w:val="00C678B1"/>
    <w:rsid w:val="00C73F46"/>
    <w:rsid w:val="00C75C62"/>
    <w:rsid w:val="00C8091C"/>
    <w:rsid w:val="00C831DB"/>
    <w:rsid w:val="00C8757D"/>
    <w:rsid w:val="00C87B1E"/>
    <w:rsid w:val="00C91AA0"/>
    <w:rsid w:val="00C924E4"/>
    <w:rsid w:val="00CA10AD"/>
    <w:rsid w:val="00CA2FC4"/>
    <w:rsid w:val="00CA3011"/>
    <w:rsid w:val="00CA3E7A"/>
    <w:rsid w:val="00CA4031"/>
    <w:rsid w:val="00CA5E69"/>
    <w:rsid w:val="00CB07A3"/>
    <w:rsid w:val="00CB12D2"/>
    <w:rsid w:val="00CC3668"/>
    <w:rsid w:val="00CC62AD"/>
    <w:rsid w:val="00CC6866"/>
    <w:rsid w:val="00CC6D97"/>
    <w:rsid w:val="00CD1465"/>
    <w:rsid w:val="00CD28EB"/>
    <w:rsid w:val="00CD389E"/>
    <w:rsid w:val="00CD435F"/>
    <w:rsid w:val="00CE330E"/>
    <w:rsid w:val="00CF75ED"/>
    <w:rsid w:val="00D04377"/>
    <w:rsid w:val="00D056F1"/>
    <w:rsid w:val="00D06032"/>
    <w:rsid w:val="00D122D9"/>
    <w:rsid w:val="00D166F5"/>
    <w:rsid w:val="00D26B5C"/>
    <w:rsid w:val="00D32159"/>
    <w:rsid w:val="00D325D3"/>
    <w:rsid w:val="00D348B9"/>
    <w:rsid w:val="00D351DA"/>
    <w:rsid w:val="00D40842"/>
    <w:rsid w:val="00D51D52"/>
    <w:rsid w:val="00D60A64"/>
    <w:rsid w:val="00D6286E"/>
    <w:rsid w:val="00D62968"/>
    <w:rsid w:val="00D639EF"/>
    <w:rsid w:val="00D642CE"/>
    <w:rsid w:val="00D71FCF"/>
    <w:rsid w:val="00D7620B"/>
    <w:rsid w:val="00D82F66"/>
    <w:rsid w:val="00D83C9F"/>
    <w:rsid w:val="00D83E36"/>
    <w:rsid w:val="00D8516F"/>
    <w:rsid w:val="00D91848"/>
    <w:rsid w:val="00D9194F"/>
    <w:rsid w:val="00D93FF6"/>
    <w:rsid w:val="00D94E92"/>
    <w:rsid w:val="00DA03FF"/>
    <w:rsid w:val="00DA2E03"/>
    <w:rsid w:val="00DA5F4D"/>
    <w:rsid w:val="00DB1978"/>
    <w:rsid w:val="00DB26C2"/>
    <w:rsid w:val="00DB5F2A"/>
    <w:rsid w:val="00DB62E7"/>
    <w:rsid w:val="00DB73B7"/>
    <w:rsid w:val="00DB74E0"/>
    <w:rsid w:val="00DC1D73"/>
    <w:rsid w:val="00DC2E5C"/>
    <w:rsid w:val="00DC4B54"/>
    <w:rsid w:val="00DC64D1"/>
    <w:rsid w:val="00DC6949"/>
    <w:rsid w:val="00DC7558"/>
    <w:rsid w:val="00DD28A1"/>
    <w:rsid w:val="00DD3368"/>
    <w:rsid w:val="00DE45F3"/>
    <w:rsid w:val="00DE5B95"/>
    <w:rsid w:val="00DE7733"/>
    <w:rsid w:val="00DF0EB8"/>
    <w:rsid w:val="00DF47AA"/>
    <w:rsid w:val="00DF664D"/>
    <w:rsid w:val="00E01AC1"/>
    <w:rsid w:val="00E104D7"/>
    <w:rsid w:val="00E1132F"/>
    <w:rsid w:val="00E15821"/>
    <w:rsid w:val="00E16CED"/>
    <w:rsid w:val="00E17441"/>
    <w:rsid w:val="00E26FDC"/>
    <w:rsid w:val="00E3259F"/>
    <w:rsid w:val="00E34E8B"/>
    <w:rsid w:val="00E37ADB"/>
    <w:rsid w:val="00E42312"/>
    <w:rsid w:val="00E42E70"/>
    <w:rsid w:val="00E46E3F"/>
    <w:rsid w:val="00E519FE"/>
    <w:rsid w:val="00E52F17"/>
    <w:rsid w:val="00E54F29"/>
    <w:rsid w:val="00E5584D"/>
    <w:rsid w:val="00E63A92"/>
    <w:rsid w:val="00E65237"/>
    <w:rsid w:val="00E66223"/>
    <w:rsid w:val="00E74FC6"/>
    <w:rsid w:val="00E752F7"/>
    <w:rsid w:val="00E75ED1"/>
    <w:rsid w:val="00E769F8"/>
    <w:rsid w:val="00E802CB"/>
    <w:rsid w:val="00E8119F"/>
    <w:rsid w:val="00E82CC6"/>
    <w:rsid w:val="00E841D3"/>
    <w:rsid w:val="00E8521C"/>
    <w:rsid w:val="00E9065C"/>
    <w:rsid w:val="00E93045"/>
    <w:rsid w:val="00E956D3"/>
    <w:rsid w:val="00E9737A"/>
    <w:rsid w:val="00E97A1C"/>
    <w:rsid w:val="00EA1912"/>
    <w:rsid w:val="00EA498B"/>
    <w:rsid w:val="00EA4C2A"/>
    <w:rsid w:val="00EB1352"/>
    <w:rsid w:val="00EB1ADC"/>
    <w:rsid w:val="00EB26E8"/>
    <w:rsid w:val="00EB3671"/>
    <w:rsid w:val="00EC0CE7"/>
    <w:rsid w:val="00EC60E9"/>
    <w:rsid w:val="00EC7CD6"/>
    <w:rsid w:val="00ED2D25"/>
    <w:rsid w:val="00ED3FC4"/>
    <w:rsid w:val="00ED5E5E"/>
    <w:rsid w:val="00ED6CC0"/>
    <w:rsid w:val="00EE4535"/>
    <w:rsid w:val="00EF19AA"/>
    <w:rsid w:val="00EF316D"/>
    <w:rsid w:val="00EF5A8B"/>
    <w:rsid w:val="00EF6F1F"/>
    <w:rsid w:val="00EF7DC0"/>
    <w:rsid w:val="00F021B8"/>
    <w:rsid w:val="00F03018"/>
    <w:rsid w:val="00F03FC1"/>
    <w:rsid w:val="00F04074"/>
    <w:rsid w:val="00F06452"/>
    <w:rsid w:val="00F06BAC"/>
    <w:rsid w:val="00F12923"/>
    <w:rsid w:val="00F130A0"/>
    <w:rsid w:val="00F1477B"/>
    <w:rsid w:val="00F14816"/>
    <w:rsid w:val="00F14862"/>
    <w:rsid w:val="00F30479"/>
    <w:rsid w:val="00F3248A"/>
    <w:rsid w:val="00F336E2"/>
    <w:rsid w:val="00F3666E"/>
    <w:rsid w:val="00F367B3"/>
    <w:rsid w:val="00F40917"/>
    <w:rsid w:val="00F4169E"/>
    <w:rsid w:val="00F42453"/>
    <w:rsid w:val="00F4451D"/>
    <w:rsid w:val="00F45453"/>
    <w:rsid w:val="00F473CA"/>
    <w:rsid w:val="00F507FD"/>
    <w:rsid w:val="00F54FEF"/>
    <w:rsid w:val="00F55255"/>
    <w:rsid w:val="00F56367"/>
    <w:rsid w:val="00F57284"/>
    <w:rsid w:val="00F60660"/>
    <w:rsid w:val="00F60747"/>
    <w:rsid w:val="00F60C16"/>
    <w:rsid w:val="00F66EC4"/>
    <w:rsid w:val="00F7215E"/>
    <w:rsid w:val="00F75881"/>
    <w:rsid w:val="00F86237"/>
    <w:rsid w:val="00F86B26"/>
    <w:rsid w:val="00F90D05"/>
    <w:rsid w:val="00F93216"/>
    <w:rsid w:val="00F94714"/>
    <w:rsid w:val="00F94D8C"/>
    <w:rsid w:val="00F96413"/>
    <w:rsid w:val="00F97893"/>
    <w:rsid w:val="00F97F75"/>
    <w:rsid w:val="00FA434D"/>
    <w:rsid w:val="00FA6149"/>
    <w:rsid w:val="00FB327C"/>
    <w:rsid w:val="00FB3A7F"/>
    <w:rsid w:val="00FB4AA3"/>
    <w:rsid w:val="00FB5630"/>
    <w:rsid w:val="00FC195E"/>
    <w:rsid w:val="00FD373E"/>
    <w:rsid w:val="00FD401C"/>
    <w:rsid w:val="00FD5F47"/>
    <w:rsid w:val="00FD7C5D"/>
    <w:rsid w:val="00FE1428"/>
    <w:rsid w:val="00FE201C"/>
    <w:rsid w:val="00FE69C1"/>
    <w:rsid w:val="00FE6BC7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23965"/>
  <w15:docId w15:val="{AEC8D935-F84F-44F7-B034-8D27F3D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6D"/>
    <w:pPr>
      <w:keepNext/>
      <w:keepLines/>
      <w:widowControl/>
      <w:autoSpaceDE/>
      <w:autoSpaceDN/>
      <w:adjustRightInd/>
      <w:spacing w:before="360" w:after="80"/>
      <w:ind w:firstLine="0"/>
      <w:jc w:val="left"/>
      <w:outlineLvl w:val="1"/>
    </w:pPr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6D"/>
    <w:pPr>
      <w:keepNext/>
      <w:keepLines/>
      <w:widowControl/>
      <w:autoSpaceDE/>
      <w:autoSpaceDN/>
      <w:adjustRightInd/>
      <w:spacing w:before="280" w:after="80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16D"/>
    <w:pPr>
      <w:keepNext/>
      <w:keepLines/>
      <w:widowControl/>
      <w:autoSpaceDE/>
      <w:autoSpaceDN/>
      <w:adjustRightInd/>
      <w:spacing w:before="240" w:after="40"/>
      <w:ind w:firstLine="0"/>
      <w:jc w:val="left"/>
      <w:outlineLvl w:val="3"/>
    </w:pPr>
    <w:rPr>
      <w:rFonts w:ascii="Times New Roman" w:eastAsia="Times New Roman" w:hAnsi="Times New Roman" w:cs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16D"/>
    <w:pPr>
      <w:keepNext/>
      <w:keepLines/>
      <w:widowControl/>
      <w:autoSpaceDE/>
      <w:autoSpaceDN/>
      <w:adjustRightInd/>
      <w:spacing w:before="220" w:after="40"/>
      <w:ind w:firstLine="0"/>
      <w:jc w:val="left"/>
      <w:outlineLvl w:val="4"/>
    </w:pPr>
    <w:rPr>
      <w:rFonts w:ascii="Times New Roman" w:eastAsia="Times New Roman" w:hAnsi="Times New Roman" w:cs="Times New Roman"/>
      <w:b/>
      <w:sz w:val="22"/>
      <w:szCs w:val="2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16D"/>
    <w:pPr>
      <w:keepNext/>
      <w:keepLines/>
      <w:widowControl/>
      <w:autoSpaceDE/>
      <w:autoSpaceDN/>
      <w:adjustRightInd/>
      <w:spacing w:before="200" w:after="40"/>
      <w:ind w:firstLine="0"/>
      <w:jc w:val="left"/>
      <w:outlineLvl w:val="5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10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uiPriority w:val="1"/>
    <w:qFormat/>
    <w:rsid w:val="008646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057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16D"/>
    <w:rPr>
      <w:rFonts w:ascii="Times New Roman" w:eastAsia="Times New Roman" w:hAnsi="Times New Roman" w:cs="Times New Roman"/>
      <w:b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16D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316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16D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316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f6">
    <w:name w:val="Title"/>
    <w:basedOn w:val="a"/>
    <w:next w:val="a"/>
    <w:link w:val="af7"/>
    <w:uiPriority w:val="10"/>
    <w:qFormat/>
    <w:rsid w:val="00EF316D"/>
    <w:pPr>
      <w:keepNext/>
      <w:keepLines/>
      <w:widowControl/>
      <w:autoSpaceDE/>
      <w:autoSpaceDN/>
      <w:adjustRightInd/>
      <w:spacing w:before="480" w:after="120"/>
      <w:ind w:firstLine="0"/>
      <w:jc w:val="left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af7">
    <w:name w:val="Заголовок Знак"/>
    <w:basedOn w:val="a0"/>
    <w:link w:val="af6"/>
    <w:uiPriority w:val="10"/>
    <w:rsid w:val="00EF316D"/>
    <w:rPr>
      <w:rFonts w:ascii="Times New Roman" w:eastAsia="Times New Roman" w:hAnsi="Times New Roman" w:cs="Times New Roman"/>
      <w:b/>
      <w:sz w:val="72"/>
      <w:szCs w:val="72"/>
      <w:lang w:val="en-US" w:eastAsia="ru-RU"/>
    </w:rPr>
  </w:style>
  <w:style w:type="paragraph" w:styleId="af8">
    <w:name w:val="Subtitle"/>
    <w:basedOn w:val="a"/>
    <w:next w:val="a"/>
    <w:link w:val="af9"/>
    <w:uiPriority w:val="11"/>
    <w:qFormat/>
    <w:rsid w:val="00EF316D"/>
    <w:pPr>
      <w:keepNext/>
      <w:keepLines/>
      <w:widowControl/>
      <w:autoSpaceDE/>
      <w:autoSpaceDN/>
      <w:adjustRightInd/>
      <w:spacing w:before="360" w:after="80"/>
      <w:ind w:firstLine="0"/>
      <w:jc w:val="left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EF316D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table" w:customStyle="1" w:styleId="TableNormal">
    <w:name w:val="Table Normal"/>
    <w:rsid w:val="00EF316D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DD74-3948-4127-BF7E-A3791B97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10073</Words>
  <Characters>57417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admin</cp:lastModifiedBy>
  <cp:revision>34</cp:revision>
  <cp:lastPrinted>2025-01-09T07:42:00Z</cp:lastPrinted>
  <dcterms:created xsi:type="dcterms:W3CDTF">2024-01-08T12:34:00Z</dcterms:created>
  <dcterms:modified xsi:type="dcterms:W3CDTF">2025-01-09T07:42:00Z</dcterms:modified>
</cp:coreProperties>
</file>